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2A9C7B" w14:textId="40970913" w:rsidR="002C4EB8" w:rsidRDefault="002C4EB8" w:rsidP="00E5282C">
      <w:pPr>
        <w:pStyle w:val="Heading1"/>
      </w:pPr>
      <w:r w:rsidRPr="002C4EB8">
        <w:t>https://www.nationalreview.com/2019/09/hunter-biden-comprehensive-timeline/</w:t>
      </w:r>
      <w:bookmarkStart w:id="0" w:name="_GoBack"/>
      <w:bookmarkEnd w:id="0"/>
      <w:r>
        <w:br/>
      </w:r>
    </w:p>
    <w:p w14:paraId="33E0A320" w14:textId="77777777" w:rsidR="002C4EB8" w:rsidRDefault="002C4EB8" w:rsidP="00E5282C">
      <w:pPr>
        <w:pStyle w:val="Heading1"/>
      </w:pPr>
    </w:p>
    <w:p w14:paraId="6545F04B" w14:textId="71C1D3A0" w:rsidR="00E5282C" w:rsidRDefault="00E5282C" w:rsidP="00E5282C">
      <w:pPr>
        <w:pStyle w:val="Heading1"/>
      </w:pPr>
      <w:r>
        <w:t xml:space="preserve">Hunter Biden: The Most Comprehensive Timeline </w:t>
      </w:r>
    </w:p>
    <w:p w14:paraId="47205F36" w14:textId="77777777" w:rsidR="00E5282C" w:rsidRDefault="00E5282C" w:rsidP="00E5282C">
      <w:pPr>
        <w:rPr>
          <w:rStyle w:val="Hyperlink"/>
        </w:rPr>
      </w:pPr>
      <w:r>
        <w:t xml:space="preserve">By </w:t>
      </w:r>
      <w:r>
        <w:fldChar w:fldCharType="begin"/>
      </w:r>
      <w:r>
        <w:instrText xml:space="preserve"> HYPERLINK "https://www.nationalreview.com/author/jim-geraghty/" \o "Posts by Jim Geraghty" </w:instrText>
      </w:r>
      <w:r>
        <w:fldChar w:fldCharType="separate"/>
      </w:r>
      <w:r>
        <w:rPr>
          <w:rStyle w:val="Hyperlink"/>
        </w:rPr>
        <w:t>Jim Geraghty</w:t>
      </w:r>
    </w:p>
    <w:p w14:paraId="3FF17F05" w14:textId="77777777" w:rsidR="00E5282C" w:rsidRDefault="00E5282C" w:rsidP="00E5282C">
      <w:pPr>
        <w:pStyle w:val="article-headermetaauthor-boxlist-item"/>
        <w:numPr>
          <w:ilvl w:val="0"/>
          <w:numId w:val="1"/>
        </w:numPr>
      </w:pPr>
    </w:p>
    <w:p w14:paraId="2EA2CBF1" w14:textId="77777777" w:rsidR="00E5282C" w:rsidRDefault="00E5282C" w:rsidP="00E5282C">
      <w:r>
        <w:fldChar w:fldCharType="end"/>
      </w:r>
    </w:p>
    <w:p w14:paraId="3676B052" w14:textId="77777777" w:rsidR="00E5282C" w:rsidRDefault="00E5282C" w:rsidP="00E5282C">
      <w:pPr>
        <w:rPr>
          <w:rStyle w:val="Hyperlink"/>
        </w:rPr>
      </w:pPr>
      <w:r>
        <w:fldChar w:fldCharType="begin"/>
      </w:r>
      <w:r>
        <w:instrText xml:space="preserve"> HYPERLINK "https://www.nationalreview.com/author/jim-geraghty/" \o "Posts by Jim Geraghty" </w:instrText>
      </w:r>
      <w:r>
        <w:fldChar w:fldCharType="separate"/>
      </w:r>
    </w:p>
    <w:p w14:paraId="0257167B" w14:textId="77777777" w:rsidR="00E5282C" w:rsidRDefault="00E5282C" w:rsidP="00E5282C">
      <w:r>
        <w:rPr>
          <w:rFonts w:hAnsi="Symbol"/>
          <w:color w:val="0000FF"/>
          <w:u w:val="single"/>
        </w:rPr>
        <w:t></w:t>
      </w:r>
      <w:r>
        <w:rPr>
          <w:color w:val="0000FF"/>
          <w:u w:val="single"/>
        </w:rPr>
        <w:t xml:space="preserve">  </w:t>
      </w:r>
      <w:r>
        <w:fldChar w:fldCharType="end"/>
      </w:r>
    </w:p>
    <w:p w14:paraId="6206143E" w14:textId="77777777" w:rsidR="00E5282C" w:rsidRDefault="00E5282C" w:rsidP="00E5282C">
      <w:pPr>
        <w:rPr>
          <w:rStyle w:val="Hyperlink"/>
        </w:rPr>
      </w:pPr>
      <w:r>
        <w:rPr>
          <w:rFonts w:hAnsi="Symbol"/>
        </w:rPr>
        <w:t></w:t>
      </w:r>
      <w:r>
        <w:t xml:space="preserve">  </w:t>
      </w:r>
      <w:r>
        <w:fldChar w:fldCharType="begin"/>
      </w:r>
      <w:r>
        <w:instrText xml:space="preserve"> HYPERLINK "https://www.nationalreview.com/author/jim-geraghty/" \o "Posts by Jim Geraghty" </w:instrText>
      </w:r>
      <w:r>
        <w:fldChar w:fldCharType="separate"/>
      </w:r>
    </w:p>
    <w:p w14:paraId="1E438B22" w14:textId="77777777" w:rsidR="00E5282C" w:rsidRDefault="00E5282C" w:rsidP="00E5282C">
      <w:pPr>
        <w:pStyle w:val="article-headermetaauthor-boxlist-item"/>
        <w:numPr>
          <w:ilvl w:val="0"/>
          <w:numId w:val="2"/>
        </w:numPr>
      </w:pPr>
      <w:r>
        <w:fldChar w:fldCharType="end"/>
      </w:r>
    </w:p>
    <w:p w14:paraId="203D6474" w14:textId="77777777" w:rsidR="00E5282C" w:rsidRDefault="00E5282C" w:rsidP="00E5282C">
      <w:r>
        <w:t xml:space="preserve">September 30, 2019 6:30 AM </w:t>
      </w:r>
    </w:p>
    <w:p w14:paraId="6E438C75" w14:textId="77777777" w:rsidR="00E5282C" w:rsidRDefault="00E5282C" w:rsidP="00E5282C">
      <w:pPr>
        <w:pStyle w:val="article-utility-navitem"/>
        <w:numPr>
          <w:ilvl w:val="0"/>
          <w:numId w:val="3"/>
        </w:numPr>
      </w:pPr>
      <w:hyperlink r:id="rId5" w:tooltip="Share on Facebook" w:history="1">
        <w:r>
          <w:rPr>
            <w:rStyle w:val="screen-reader-text"/>
            <w:color w:val="0000FF"/>
            <w:u w:val="single"/>
          </w:rPr>
          <w:t>Share on Facebook</w:t>
        </w:r>
        <w:r>
          <w:rPr>
            <w:rStyle w:val="circle-svg-icon"/>
            <w:color w:val="0000FF"/>
            <w:u w:val="single"/>
          </w:rPr>
          <w:t xml:space="preserve"> </w:t>
        </w:r>
      </w:hyperlink>
    </w:p>
    <w:p w14:paraId="307047EF" w14:textId="77777777" w:rsidR="00E5282C" w:rsidRDefault="00E5282C" w:rsidP="00E5282C">
      <w:r>
        <w:rPr>
          <w:rFonts w:hAnsi="Symbol"/>
        </w:rPr>
        <w:t></w:t>
      </w:r>
      <w:r>
        <w:t xml:space="preserve">  </w:t>
      </w:r>
    </w:p>
    <w:p w14:paraId="5E847729" w14:textId="77777777" w:rsidR="00E5282C" w:rsidRDefault="00E5282C" w:rsidP="00E5282C">
      <w:r>
        <w:rPr>
          <w:rFonts w:hAnsi="Symbol"/>
        </w:rPr>
        <w:t></w:t>
      </w:r>
      <w:r>
        <w:t xml:space="preserve">  </w:t>
      </w:r>
      <w:hyperlink r:id="rId6" w:tooltip="Share on Twitter" w:history="1">
        <w:r>
          <w:rPr>
            <w:rStyle w:val="screen-reader-text"/>
            <w:color w:val="0000FF"/>
            <w:u w:val="single"/>
          </w:rPr>
          <w:t>Share on Twitter</w:t>
        </w:r>
        <w:r>
          <w:rPr>
            <w:rStyle w:val="circle-svg-icon"/>
            <w:color w:val="0000FF"/>
            <w:u w:val="single"/>
          </w:rPr>
          <w:t xml:space="preserve"> </w:t>
        </w:r>
      </w:hyperlink>
    </w:p>
    <w:p w14:paraId="1ADC49D9" w14:textId="77777777" w:rsidR="00E5282C" w:rsidRDefault="00E5282C" w:rsidP="00E5282C">
      <w:r>
        <w:rPr>
          <w:rFonts w:hAnsi="Symbol"/>
        </w:rPr>
        <w:t></w:t>
      </w:r>
      <w:r>
        <w:t xml:space="preserve">  </w:t>
      </w:r>
    </w:p>
    <w:p w14:paraId="1009B72B" w14:textId="77777777" w:rsidR="00E5282C" w:rsidRDefault="00E5282C" w:rsidP="00E5282C">
      <w:r>
        <w:rPr>
          <w:rFonts w:hAnsi="Symbol"/>
        </w:rPr>
        <w:t></w:t>
      </w:r>
      <w:r>
        <w:t xml:space="preserve">  </w:t>
      </w:r>
      <w:hyperlink r:id="rId7" w:tooltip="Share on Flipboard" w:history="1">
        <w:r>
          <w:rPr>
            <w:rStyle w:val="screen-reader-text"/>
            <w:color w:val="0000FF"/>
            <w:u w:val="single"/>
          </w:rPr>
          <w:t>Share on Flipboard</w:t>
        </w:r>
        <w:r>
          <w:rPr>
            <w:rStyle w:val="circle-svg-icon"/>
            <w:color w:val="0000FF"/>
            <w:u w:val="single"/>
          </w:rPr>
          <w:t xml:space="preserve"> </w:t>
        </w:r>
        <w:r>
          <w:rPr>
            <w:noProof/>
            <w:color w:val="0000FF"/>
          </w:rPr>
          <w:drawing>
            <wp:inline distT="0" distB="0" distL="0" distR="0" wp14:anchorId="1A94DF93" wp14:editId="5C51D122">
              <wp:extent cx="285750" cy="285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hyperlink>
    </w:p>
    <w:p w14:paraId="5FC49BF9" w14:textId="77777777" w:rsidR="00E5282C" w:rsidRDefault="00E5282C" w:rsidP="00E5282C">
      <w:r>
        <w:rPr>
          <w:rFonts w:hAnsi="Symbol"/>
        </w:rPr>
        <w:t></w:t>
      </w:r>
      <w:r>
        <w:t xml:space="preserve">  </w:t>
      </w:r>
      <w:hyperlink r:id="rId9" w:tooltip="Email this article" w:history="1">
        <w:r>
          <w:rPr>
            <w:rStyle w:val="screen-reader-text"/>
            <w:color w:val="0000FF"/>
            <w:u w:val="single"/>
          </w:rPr>
          <w:t>Email this article</w:t>
        </w:r>
        <w:r>
          <w:rPr>
            <w:rStyle w:val="circle-svg-icon"/>
            <w:color w:val="0000FF"/>
            <w:u w:val="single"/>
          </w:rPr>
          <w:t xml:space="preserve"> </w:t>
        </w:r>
      </w:hyperlink>
    </w:p>
    <w:p w14:paraId="14A097DF" w14:textId="77777777" w:rsidR="00E5282C" w:rsidRDefault="00E5282C" w:rsidP="00E5282C">
      <w:r>
        <w:rPr>
          <w:rFonts w:hAnsi="Symbol"/>
        </w:rPr>
        <w:t></w:t>
      </w:r>
      <w:r>
        <w:t xml:space="preserve">  </w:t>
      </w:r>
    </w:p>
    <w:p w14:paraId="6FEEF583" w14:textId="77777777" w:rsidR="00E5282C" w:rsidRDefault="00E5282C" w:rsidP="00E5282C">
      <w:r>
        <w:rPr>
          <w:rFonts w:hAnsi="Symbol"/>
        </w:rPr>
        <w:t></w:t>
      </w:r>
      <w:r>
        <w:t xml:space="preserve">  </w:t>
      </w:r>
      <w:hyperlink r:id="rId10" w:tooltip="Print this article" w:history="1">
        <w:r>
          <w:rPr>
            <w:rStyle w:val="screen-reader-text"/>
            <w:color w:val="0000FF"/>
            <w:u w:val="single"/>
          </w:rPr>
          <w:t>Print this article</w:t>
        </w:r>
        <w:r>
          <w:rPr>
            <w:rStyle w:val="circle-svg-icon"/>
            <w:color w:val="0000FF"/>
            <w:u w:val="single"/>
          </w:rPr>
          <w:t xml:space="preserve"> </w:t>
        </w:r>
      </w:hyperlink>
    </w:p>
    <w:p w14:paraId="3D4DA8F0" w14:textId="77777777" w:rsidR="00E5282C" w:rsidRDefault="00E5282C" w:rsidP="00E5282C">
      <w:r>
        <w:rPr>
          <w:rFonts w:hAnsi="Symbol"/>
        </w:rPr>
        <w:t></w:t>
      </w:r>
      <w:r>
        <w:t xml:space="preserve">  </w:t>
      </w:r>
    </w:p>
    <w:p w14:paraId="6756CCE3" w14:textId="77777777" w:rsidR="00E5282C" w:rsidRDefault="00E5282C" w:rsidP="00E5282C">
      <w:r>
        <w:rPr>
          <w:rFonts w:hAnsi="Symbol"/>
        </w:rPr>
        <w:t></w:t>
      </w:r>
      <w:r>
        <w:t xml:space="preserve">  </w:t>
      </w:r>
    </w:p>
    <w:p w14:paraId="07FF082B" w14:textId="77777777" w:rsidR="00E5282C" w:rsidRDefault="00E5282C" w:rsidP="00E5282C">
      <w:pPr>
        <w:pStyle w:val="article-utility-navitem"/>
        <w:numPr>
          <w:ilvl w:val="0"/>
          <w:numId w:val="4"/>
        </w:numPr>
      </w:pPr>
    </w:p>
    <w:p w14:paraId="5DE91C15" w14:textId="77777777" w:rsidR="00E5282C" w:rsidRDefault="00E5282C" w:rsidP="00E5282C">
      <w:r>
        <w:rPr>
          <w:noProof/>
        </w:rPr>
        <w:lastRenderedPageBreak/>
        <w:drawing>
          <wp:inline distT="0" distB="0" distL="0" distR="0" wp14:anchorId="49D0F12C" wp14:editId="6FC10D6F">
            <wp:extent cx="5943600" cy="3469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469640"/>
                    </a:xfrm>
                    <a:prstGeom prst="rect">
                      <a:avLst/>
                    </a:prstGeom>
                    <a:noFill/>
                    <a:ln>
                      <a:noFill/>
                    </a:ln>
                  </pic:spPr>
                </pic:pic>
              </a:graphicData>
            </a:graphic>
          </wp:inline>
        </w:drawing>
      </w:r>
      <w:r>
        <w:t xml:space="preserve">Hunter Biden (left) and then–Vice President Joe Biden walk down Pennsylvania Avenue following the inauguration of President Barack Obama in Washington, D.C., January 20, 2009. </w:t>
      </w:r>
      <w:r>
        <w:rPr>
          <w:rStyle w:val="HTMLCite"/>
        </w:rPr>
        <w:t xml:space="preserve">(Carlos </w:t>
      </w:r>
      <w:proofErr w:type="spellStart"/>
      <w:r>
        <w:rPr>
          <w:rStyle w:val="HTMLCite"/>
        </w:rPr>
        <w:t>Barria</w:t>
      </w:r>
      <w:proofErr w:type="spellEnd"/>
      <w:r>
        <w:rPr>
          <w:rStyle w:val="HTMLCite"/>
        </w:rPr>
        <w:t>/Reuters)</w:t>
      </w:r>
      <w:r>
        <w:t xml:space="preserve"> </w:t>
      </w:r>
      <w:r>
        <w:rPr>
          <w:rStyle w:val="article-headersubtitle"/>
        </w:rPr>
        <w:t xml:space="preserve">From being appointed senior MBNA vice president (two years out of law school), to a gift of a 2.8-carat diamond from a Chinese energy tycoon, to </w:t>
      </w:r>
      <w:proofErr w:type="spellStart"/>
      <w:r>
        <w:rPr>
          <w:rStyle w:val="article-headersubtitle"/>
        </w:rPr>
        <w:t>Burisma</w:t>
      </w:r>
      <w:proofErr w:type="spellEnd"/>
      <w:r>
        <w:rPr>
          <w:rStyle w:val="article-headersubtitle"/>
        </w:rPr>
        <w:t xml:space="preserve"> Holdings . . .</w:t>
      </w:r>
      <w:r>
        <w:t xml:space="preserve"> </w:t>
      </w:r>
    </w:p>
    <w:p w14:paraId="52E72FE3" w14:textId="77777777" w:rsidR="00E5282C" w:rsidRDefault="00E5282C" w:rsidP="00E5282C">
      <w:pPr>
        <w:pStyle w:val="NormalWeb"/>
      </w:pPr>
      <w:r>
        <w:rPr>
          <w:rStyle w:val="nrplus-badge-inner"/>
          <w:b/>
          <w:bCs/>
        </w:rPr>
        <w:t>NRPLUS MEMBER ARTICLE</w:t>
      </w:r>
      <w:r>
        <w:rPr>
          <w:rStyle w:val="drop"/>
          <w:b/>
          <w:bCs/>
        </w:rPr>
        <w:t xml:space="preserve"> L </w:t>
      </w:r>
      <w:r>
        <w:rPr>
          <w:rStyle w:val="Strong"/>
        </w:rPr>
        <w:t>ate Summer 2006:</w:t>
      </w:r>
      <w:r>
        <w:t xml:space="preserve"> </w:t>
      </w:r>
    </w:p>
    <w:p w14:paraId="0A2504A4" w14:textId="77777777" w:rsidR="00E5282C" w:rsidRDefault="00E5282C" w:rsidP="00E5282C">
      <w:pPr>
        <w:spacing w:before="100" w:beforeAutospacing="1" w:after="100" w:afterAutospacing="1" w:line="240" w:lineRule="auto"/>
        <w:rPr>
          <w:rFonts w:ascii="Times New Roman" w:eastAsia="Times New Roman" w:hAnsi="Times New Roman" w:cs="Times New Roman"/>
          <w:b/>
          <w:bCs/>
          <w:sz w:val="24"/>
          <w:szCs w:val="24"/>
        </w:rPr>
      </w:pPr>
    </w:p>
    <w:p w14:paraId="492FADA4"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L ate Summer 2006:</w:t>
      </w:r>
      <w:r w:rsidRPr="00E5282C">
        <w:rPr>
          <w:rFonts w:ascii="Times New Roman" w:eastAsia="Times New Roman" w:hAnsi="Times New Roman" w:cs="Times New Roman"/>
          <w:sz w:val="24"/>
          <w:szCs w:val="24"/>
        </w:rPr>
        <w:t xml:space="preserve"> Hunter Biden and his uncle, James Biden, purchase the hedge fund Paradigm Global Advisors. According to an unnamed executive quoted in </w:t>
      </w:r>
      <w:r w:rsidRPr="00E5282C">
        <w:rPr>
          <w:rFonts w:ascii="Times New Roman" w:eastAsia="Times New Roman" w:hAnsi="Times New Roman" w:cs="Times New Roman"/>
          <w:i/>
          <w:iCs/>
          <w:sz w:val="24"/>
          <w:szCs w:val="24"/>
        </w:rPr>
        <w:t>Politico</w:t>
      </w:r>
      <w:r w:rsidRPr="00E5282C">
        <w:rPr>
          <w:rFonts w:ascii="Times New Roman" w:eastAsia="Times New Roman" w:hAnsi="Times New Roman" w:cs="Times New Roman"/>
          <w:sz w:val="24"/>
          <w:szCs w:val="24"/>
        </w:rPr>
        <w:t xml:space="preserve"> in August, James Biden declared to employees on his first day, “Don’t worry about investors. We’ve got people all around the world who want to invest in Joe Biden.” </w:t>
      </w:r>
      <w:proofErr w:type="gramStart"/>
      <w:r w:rsidRPr="00E5282C">
        <w:rPr>
          <w:rFonts w:ascii="Times New Roman" w:eastAsia="Times New Roman" w:hAnsi="Times New Roman" w:cs="Times New Roman"/>
          <w:sz w:val="24"/>
          <w:szCs w:val="24"/>
        </w:rPr>
        <w:t>At this time</w:t>
      </w:r>
      <w:proofErr w:type="gramEnd"/>
      <w:r w:rsidRPr="00E5282C">
        <w:rPr>
          <w:rFonts w:ascii="Times New Roman" w:eastAsia="Times New Roman" w:hAnsi="Times New Roman" w:cs="Times New Roman"/>
          <w:sz w:val="24"/>
          <w:szCs w:val="24"/>
        </w:rPr>
        <w:t>, Joe Biden is months away from becoming chairman of the Senate Foreign Relations Committee and launching his second bid for president.</w:t>
      </w:r>
    </w:p>
    <w:p w14:paraId="452550E8"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The unnamed executive who spoke to </w:t>
      </w:r>
      <w:r w:rsidRPr="00E5282C">
        <w:rPr>
          <w:rFonts w:ascii="Times New Roman" w:eastAsia="Times New Roman" w:hAnsi="Times New Roman" w:cs="Times New Roman"/>
          <w:i/>
          <w:iCs/>
          <w:sz w:val="24"/>
          <w:szCs w:val="24"/>
        </w:rPr>
        <w:t>Politico</w:t>
      </w:r>
      <w:r w:rsidRPr="00E5282C">
        <w:rPr>
          <w:rFonts w:ascii="Times New Roman" w:eastAsia="Times New Roman" w:hAnsi="Times New Roman" w:cs="Times New Roman"/>
          <w:sz w:val="24"/>
          <w:szCs w:val="24"/>
        </w:rPr>
        <w:t xml:space="preserve"> charged that the purchase of the fund was designed to work around campaign-finance laws:</w:t>
      </w:r>
    </w:p>
    <w:p w14:paraId="439DB670"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According to the executive, James Biden made it clear that he viewed the fund </w:t>
      </w:r>
      <w:proofErr w:type="gramStart"/>
      <w:r w:rsidRPr="00E5282C">
        <w:rPr>
          <w:rFonts w:ascii="Times New Roman" w:eastAsia="Times New Roman" w:hAnsi="Times New Roman" w:cs="Times New Roman"/>
          <w:sz w:val="24"/>
          <w:szCs w:val="24"/>
        </w:rPr>
        <w:t>as a way to</w:t>
      </w:r>
      <w:proofErr w:type="gramEnd"/>
      <w:r w:rsidRPr="00E5282C">
        <w:rPr>
          <w:rFonts w:ascii="Times New Roman" w:eastAsia="Times New Roman" w:hAnsi="Times New Roman" w:cs="Times New Roman"/>
          <w:sz w:val="24"/>
          <w:szCs w:val="24"/>
        </w:rPr>
        <w:t xml:space="preserve"> take money from rich foreigners who could not legally give money to his older brother or his campaign account. “We’ve got investors lined up in a line of 747s filled with cash ready to invest in this company,” the executive remembers James Biden saying.</w:t>
      </w:r>
    </w:p>
    <w:p w14:paraId="146CBE9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Both James and Hunter Biden have denied to </w:t>
      </w:r>
      <w:r w:rsidRPr="00E5282C">
        <w:rPr>
          <w:rFonts w:ascii="Times New Roman" w:eastAsia="Times New Roman" w:hAnsi="Times New Roman" w:cs="Times New Roman"/>
          <w:i/>
          <w:iCs/>
          <w:sz w:val="24"/>
          <w:szCs w:val="24"/>
        </w:rPr>
        <w:t>Politico</w:t>
      </w:r>
      <w:r w:rsidRPr="00E5282C">
        <w:rPr>
          <w:rFonts w:ascii="Times New Roman" w:eastAsia="Times New Roman" w:hAnsi="Times New Roman" w:cs="Times New Roman"/>
          <w:sz w:val="24"/>
          <w:szCs w:val="24"/>
        </w:rPr>
        <w:t xml:space="preserve"> that James had ever made these comments.</w:t>
      </w:r>
    </w:p>
    <w:p w14:paraId="2AD81014"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lastRenderedPageBreak/>
        <w:t xml:space="preserve">Up until that time, Hunter Biden had been employed as a consultant to the Delaware bank MBNA, with a </w:t>
      </w:r>
      <w:hyperlink r:id="rId12" w:tgtFrame="_blank" w:history="1">
        <w:r w:rsidRPr="00E5282C">
          <w:rPr>
            <w:rFonts w:ascii="Times New Roman" w:eastAsia="Times New Roman" w:hAnsi="Times New Roman" w:cs="Times New Roman"/>
            <w:color w:val="0000FF"/>
            <w:sz w:val="24"/>
            <w:szCs w:val="24"/>
            <w:u w:val="single"/>
          </w:rPr>
          <w:t>$100,000-a-year retainer</w:t>
        </w:r>
      </w:hyperlink>
      <w:r w:rsidRPr="00E5282C">
        <w:rPr>
          <w:rFonts w:ascii="Times New Roman" w:eastAsia="Times New Roman" w:hAnsi="Times New Roman" w:cs="Times New Roman"/>
          <w:sz w:val="24"/>
          <w:szCs w:val="24"/>
        </w:rPr>
        <w:t xml:space="preserve">, according to the </w:t>
      </w:r>
      <w:r w:rsidRPr="00E5282C">
        <w:rPr>
          <w:rFonts w:ascii="Times New Roman" w:eastAsia="Times New Roman" w:hAnsi="Times New Roman" w:cs="Times New Roman"/>
          <w:i/>
          <w:iCs/>
          <w:sz w:val="24"/>
          <w:szCs w:val="24"/>
        </w:rPr>
        <w:t>New York Times</w:t>
      </w:r>
      <w:r w:rsidRPr="00E5282C">
        <w:rPr>
          <w:rFonts w:ascii="Times New Roman" w:eastAsia="Times New Roman" w:hAnsi="Times New Roman" w:cs="Times New Roman"/>
          <w:sz w:val="24"/>
          <w:szCs w:val="24"/>
        </w:rPr>
        <w:t xml:space="preserve">. The bank hired him fresh out of law school and in less than two years promoted him to senior vice president. Biden also </w:t>
      </w:r>
      <w:hyperlink r:id="rId13" w:tgtFrame="_blank" w:history="1">
        <w:r w:rsidRPr="00E5282C">
          <w:rPr>
            <w:rFonts w:ascii="Times New Roman" w:eastAsia="Times New Roman" w:hAnsi="Times New Roman" w:cs="Times New Roman"/>
            <w:color w:val="0000FF"/>
            <w:sz w:val="24"/>
            <w:szCs w:val="24"/>
            <w:u w:val="single"/>
          </w:rPr>
          <w:t>separately worked as a lobbyist</w:t>
        </w:r>
      </w:hyperlink>
      <w:r w:rsidRPr="00E5282C">
        <w:rPr>
          <w:rFonts w:ascii="Times New Roman" w:eastAsia="Times New Roman" w:hAnsi="Times New Roman" w:cs="Times New Roman"/>
          <w:sz w:val="24"/>
          <w:szCs w:val="24"/>
        </w:rPr>
        <w:t xml:space="preserve"> until 2008, founding the firm </w:t>
      </w:r>
      <w:proofErr w:type="spellStart"/>
      <w:r w:rsidRPr="00E5282C">
        <w:rPr>
          <w:rFonts w:ascii="Times New Roman" w:eastAsia="Times New Roman" w:hAnsi="Times New Roman" w:cs="Times New Roman"/>
          <w:sz w:val="24"/>
          <w:szCs w:val="24"/>
        </w:rPr>
        <w:t>Oldaker</w:t>
      </w:r>
      <w:proofErr w:type="spellEnd"/>
      <w:r w:rsidRPr="00E5282C">
        <w:rPr>
          <w:rFonts w:ascii="Times New Roman" w:eastAsia="Times New Roman" w:hAnsi="Times New Roman" w:cs="Times New Roman"/>
          <w:sz w:val="24"/>
          <w:szCs w:val="24"/>
        </w:rPr>
        <w:t xml:space="preserve"> Biden &amp; Belair, where he </w:t>
      </w:r>
      <w:hyperlink r:id="rId14" w:tgtFrame="_blank" w:history="1">
        <w:r w:rsidRPr="00E5282C">
          <w:rPr>
            <w:rFonts w:ascii="Times New Roman" w:eastAsia="Times New Roman" w:hAnsi="Times New Roman" w:cs="Times New Roman"/>
            <w:color w:val="0000FF"/>
            <w:sz w:val="24"/>
            <w:szCs w:val="24"/>
            <w:u w:val="single"/>
          </w:rPr>
          <w:t>represented mostly universities and hospitals</w:t>
        </w:r>
      </w:hyperlink>
      <w:r w:rsidRPr="00E5282C">
        <w:rPr>
          <w:rFonts w:ascii="Times New Roman" w:eastAsia="Times New Roman" w:hAnsi="Times New Roman" w:cs="Times New Roman"/>
          <w:sz w:val="24"/>
          <w:szCs w:val="24"/>
        </w:rPr>
        <w:t xml:space="preserve"> but also drug companies such as </w:t>
      </w:r>
      <w:proofErr w:type="spellStart"/>
      <w:r w:rsidRPr="00E5282C">
        <w:rPr>
          <w:rFonts w:ascii="Times New Roman" w:eastAsia="Times New Roman" w:hAnsi="Times New Roman" w:cs="Times New Roman"/>
          <w:sz w:val="24"/>
          <w:szCs w:val="24"/>
        </w:rPr>
        <w:t>Achaogen</w:t>
      </w:r>
      <w:proofErr w:type="spellEnd"/>
      <w:r w:rsidRPr="00E5282C">
        <w:rPr>
          <w:rFonts w:ascii="Times New Roman" w:eastAsia="Times New Roman" w:hAnsi="Times New Roman" w:cs="Times New Roman"/>
          <w:sz w:val="24"/>
          <w:szCs w:val="24"/>
        </w:rPr>
        <w:t xml:space="preserve"> Inc. and </w:t>
      </w:r>
      <w:proofErr w:type="spellStart"/>
      <w:r w:rsidRPr="00E5282C">
        <w:rPr>
          <w:rFonts w:ascii="Times New Roman" w:eastAsia="Times New Roman" w:hAnsi="Times New Roman" w:cs="Times New Roman"/>
          <w:sz w:val="24"/>
          <w:szCs w:val="24"/>
        </w:rPr>
        <w:t>Pulmatrix</w:t>
      </w:r>
      <w:proofErr w:type="spellEnd"/>
      <w:r w:rsidRPr="00E5282C">
        <w:rPr>
          <w:rFonts w:ascii="Times New Roman" w:eastAsia="Times New Roman" w:hAnsi="Times New Roman" w:cs="Times New Roman"/>
          <w:sz w:val="24"/>
          <w:szCs w:val="24"/>
        </w:rPr>
        <w:t xml:space="preserve"> Inc., and the </w:t>
      </w:r>
      <w:hyperlink r:id="rId15" w:tgtFrame="_blank" w:history="1">
        <w:r w:rsidRPr="00E5282C">
          <w:rPr>
            <w:rFonts w:ascii="Times New Roman" w:eastAsia="Times New Roman" w:hAnsi="Times New Roman" w:cs="Times New Roman"/>
            <w:color w:val="0000FF"/>
            <w:sz w:val="24"/>
            <w:szCs w:val="24"/>
            <w:u w:val="single"/>
          </w:rPr>
          <w:t>music-sharing company Napster and online gambling sites</w:t>
        </w:r>
      </w:hyperlink>
      <w:r w:rsidRPr="00E5282C">
        <w:rPr>
          <w:rFonts w:ascii="Times New Roman" w:eastAsia="Times New Roman" w:hAnsi="Times New Roman" w:cs="Times New Roman"/>
          <w:sz w:val="24"/>
          <w:szCs w:val="24"/>
        </w:rPr>
        <w:t>.</w:t>
      </w:r>
    </w:p>
    <w:p w14:paraId="3DEDA0B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Hunter says he has never lobbied his father on any client matter. But the potential for the appearance of a conflict of interest allegedly troubled the senator at one point. </w:t>
      </w:r>
      <w:hyperlink r:id="rId16" w:tgtFrame="_blank" w:history="1">
        <w:r w:rsidRPr="00E5282C">
          <w:rPr>
            <w:rFonts w:ascii="Times New Roman" w:eastAsia="Times New Roman" w:hAnsi="Times New Roman" w:cs="Times New Roman"/>
            <w:color w:val="0000FF"/>
            <w:sz w:val="24"/>
            <w:szCs w:val="24"/>
            <w:u w:val="single"/>
          </w:rPr>
          <w:t>According to court records in a lawsuit</w:t>
        </w:r>
      </w:hyperlink>
      <w:r w:rsidRPr="00E5282C">
        <w:rPr>
          <w:rFonts w:ascii="Times New Roman" w:eastAsia="Times New Roman" w:hAnsi="Times New Roman" w:cs="Times New Roman"/>
          <w:sz w:val="24"/>
          <w:szCs w:val="24"/>
        </w:rPr>
        <w:t xml:space="preserve"> filed by former business partner Joseph </w:t>
      </w:r>
      <w:proofErr w:type="spellStart"/>
      <w:r w:rsidRPr="00E5282C">
        <w:rPr>
          <w:rFonts w:ascii="Times New Roman" w:eastAsia="Times New Roman" w:hAnsi="Times New Roman" w:cs="Times New Roman"/>
          <w:sz w:val="24"/>
          <w:szCs w:val="24"/>
        </w:rPr>
        <w:t>Lotito</w:t>
      </w:r>
      <w:proofErr w:type="spellEnd"/>
      <w:r w:rsidRPr="00E5282C">
        <w:rPr>
          <w:rFonts w:ascii="Times New Roman" w:eastAsia="Times New Roman" w:hAnsi="Times New Roman" w:cs="Times New Roman"/>
          <w:sz w:val="24"/>
          <w:szCs w:val="24"/>
        </w:rPr>
        <w:t>, Joe Biden wanted Hunter Biden to find a different line of work because his presidential campaign would be greatly complicated if he remained the father of a Washington lobbyist.</w:t>
      </w:r>
    </w:p>
    <w:p w14:paraId="603B50F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January 5, 2007:</w:t>
      </w:r>
      <w:r w:rsidRPr="00E5282C">
        <w:rPr>
          <w:rFonts w:ascii="Times New Roman" w:eastAsia="Times New Roman" w:hAnsi="Times New Roman" w:cs="Times New Roman"/>
          <w:sz w:val="24"/>
          <w:szCs w:val="24"/>
        </w:rPr>
        <w:t xml:space="preserve"> </w:t>
      </w:r>
      <w:proofErr w:type="spellStart"/>
      <w:r w:rsidRPr="00E5282C">
        <w:rPr>
          <w:rFonts w:ascii="Times New Roman" w:eastAsia="Times New Roman" w:hAnsi="Times New Roman" w:cs="Times New Roman"/>
          <w:sz w:val="24"/>
          <w:szCs w:val="24"/>
        </w:rPr>
        <w:t>Lotito</w:t>
      </w:r>
      <w:proofErr w:type="spellEnd"/>
      <w:r w:rsidRPr="00E5282C">
        <w:rPr>
          <w:rFonts w:ascii="Times New Roman" w:eastAsia="Times New Roman" w:hAnsi="Times New Roman" w:cs="Times New Roman"/>
          <w:sz w:val="24"/>
          <w:szCs w:val="24"/>
        </w:rPr>
        <w:t xml:space="preserve"> sues James and Hunter Biden, contending that they cut him out of the purchase of Paradigm Global Advisors. </w:t>
      </w:r>
      <w:proofErr w:type="spellStart"/>
      <w:r w:rsidRPr="00E5282C">
        <w:rPr>
          <w:rFonts w:ascii="Times New Roman" w:eastAsia="Times New Roman" w:hAnsi="Times New Roman" w:cs="Times New Roman"/>
          <w:sz w:val="24"/>
          <w:szCs w:val="24"/>
        </w:rPr>
        <w:t>Lotito’s</w:t>
      </w:r>
      <w:proofErr w:type="spellEnd"/>
      <w:r w:rsidRPr="00E5282C">
        <w:rPr>
          <w:rFonts w:ascii="Times New Roman" w:eastAsia="Times New Roman" w:hAnsi="Times New Roman" w:cs="Times New Roman"/>
          <w:sz w:val="24"/>
          <w:szCs w:val="24"/>
        </w:rPr>
        <w:t xml:space="preserve"> suit claims that the firm is paying Hunter Biden an annual salary of $1.2 million. While Biden has worked for MBNA, he has never worked for a hedge fund or investment firm before.</w:t>
      </w:r>
    </w:p>
    <w:p w14:paraId="5E9DEE51"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NOW WATCH: </w:t>
      </w:r>
      <w:hyperlink r:id="rId17" w:history="1">
        <w:r w:rsidRPr="00E5282C">
          <w:rPr>
            <w:rFonts w:ascii="Times New Roman" w:eastAsia="Times New Roman" w:hAnsi="Times New Roman" w:cs="Times New Roman"/>
            <w:color w:val="0000FF"/>
            <w:sz w:val="24"/>
            <w:szCs w:val="24"/>
            <w:u w:val="single"/>
          </w:rPr>
          <w:t>'What to Expect From Thursday's Trump and Biden Town Halls'</w:t>
        </w:r>
      </w:hyperlink>
    </w:p>
    <w:p w14:paraId="6BCC8A6A"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January 7, 2007:</w:t>
      </w:r>
      <w:r w:rsidRPr="00E5282C">
        <w:rPr>
          <w:rFonts w:ascii="Times New Roman" w:eastAsia="Times New Roman" w:hAnsi="Times New Roman" w:cs="Times New Roman"/>
          <w:sz w:val="24"/>
          <w:szCs w:val="24"/>
        </w:rPr>
        <w:t xml:space="preserve"> Joe Biden announces his second bid for the presidency.</w:t>
      </w:r>
    </w:p>
    <w:p w14:paraId="20E7016A"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January 18, 2007:</w:t>
      </w:r>
      <w:r w:rsidRPr="00E5282C">
        <w:rPr>
          <w:rFonts w:ascii="Times New Roman" w:eastAsia="Times New Roman" w:hAnsi="Times New Roman" w:cs="Times New Roman"/>
          <w:sz w:val="24"/>
          <w:szCs w:val="24"/>
        </w:rPr>
        <w:t xml:space="preserve"> Hunter Biden </w:t>
      </w:r>
      <w:hyperlink r:id="rId18" w:tgtFrame="_blank" w:history="1">
        <w:r w:rsidRPr="00E5282C">
          <w:rPr>
            <w:rFonts w:ascii="Times New Roman" w:eastAsia="Times New Roman" w:hAnsi="Times New Roman" w:cs="Times New Roman"/>
            <w:color w:val="0000FF"/>
            <w:sz w:val="24"/>
            <w:szCs w:val="24"/>
            <w:u w:val="single"/>
          </w:rPr>
          <w:t>steps down as interim chief executive</w:t>
        </w:r>
      </w:hyperlink>
      <w:r w:rsidRPr="00E5282C">
        <w:rPr>
          <w:rFonts w:ascii="Times New Roman" w:eastAsia="Times New Roman" w:hAnsi="Times New Roman" w:cs="Times New Roman"/>
          <w:sz w:val="24"/>
          <w:szCs w:val="24"/>
        </w:rPr>
        <w:t xml:space="preserve"> of Paradigm Global Advisors, but the company announces he will remain in his position as chairman of Paradigm’s advisory board.</w:t>
      </w:r>
    </w:p>
    <w:p w14:paraId="592E118E"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February 21, 2007:</w:t>
      </w:r>
      <w:r w:rsidRPr="00E5282C">
        <w:rPr>
          <w:rFonts w:ascii="Times New Roman" w:eastAsia="Times New Roman" w:hAnsi="Times New Roman" w:cs="Times New Roman"/>
          <w:sz w:val="24"/>
          <w:szCs w:val="24"/>
        </w:rPr>
        <w:t xml:space="preserve"> James and Hunter Biden </w:t>
      </w:r>
      <w:hyperlink r:id="rId19" w:tgtFrame="_blank" w:history="1">
        <w:r w:rsidRPr="00E5282C">
          <w:rPr>
            <w:rFonts w:ascii="Times New Roman" w:eastAsia="Times New Roman" w:hAnsi="Times New Roman" w:cs="Times New Roman"/>
            <w:color w:val="0000FF"/>
            <w:sz w:val="24"/>
            <w:szCs w:val="24"/>
            <w:u w:val="single"/>
          </w:rPr>
          <w:t xml:space="preserve">countersue </w:t>
        </w:r>
        <w:proofErr w:type="spellStart"/>
        <w:r w:rsidRPr="00E5282C">
          <w:rPr>
            <w:rFonts w:ascii="Times New Roman" w:eastAsia="Times New Roman" w:hAnsi="Times New Roman" w:cs="Times New Roman"/>
            <w:color w:val="0000FF"/>
            <w:sz w:val="24"/>
            <w:szCs w:val="24"/>
            <w:u w:val="single"/>
          </w:rPr>
          <w:t>Lotito</w:t>
        </w:r>
        <w:proofErr w:type="spellEnd"/>
      </w:hyperlink>
      <w:r w:rsidRPr="00E5282C">
        <w:rPr>
          <w:rFonts w:ascii="Times New Roman" w:eastAsia="Times New Roman" w:hAnsi="Times New Roman" w:cs="Times New Roman"/>
          <w:sz w:val="24"/>
          <w:szCs w:val="24"/>
        </w:rPr>
        <w:t xml:space="preserve">, arguing that he lied about his professional credentials and finances. Biden’s chief of staff tells the </w:t>
      </w:r>
      <w:r w:rsidRPr="00E5282C">
        <w:rPr>
          <w:rFonts w:ascii="Times New Roman" w:eastAsia="Times New Roman" w:hAnsi="Times New Roman" w:cs="Times New Roman"/>
          <w:i/>
          <w:iCs/>
          <w:sz w:val="24"/>
          <w:szCs w:val="24"/>
        </w:rPr>
        <w:t>Washington Post</w:t>
      </w:r>
      <w:r w:rsidRPr="00E5282C">
        <w:rPr>
          <w:rFonts w:ascii="Times New Roman" w:eastAsia="Times New Roman" w:hAnsi="Times New Roman" w:cs="Times New Roman"/>
          <w:sz w:val="24"/>
          <w:szCs w:val="24"/>
        </w:rPr>
        <w:t xml:space="preserve">, “It is apparent that Mr. </w:t>
      </w:r>
      <w:proofErr w:type="spellStart"/>
      <w:r w:rsidRPr="00E5282C">
        <w:rPr>
          <w:rFonts w:ascii="Times New Roman" w:eastAsia="Times New Roman" w:hAnsi="Times New Roman" w:cs="Times New Roman"/>
          <w:sz w:val="24"/>
          <w:szCs w:val="24"/>
        </w:rPr>
        <w:t>Lotito</w:t>
      </w:r>
      <w:proofErr w:type="spellEnd"/>
      <w:r w:rsidRPr="00E5282C">
        <w:rPr>
          <w:rFonts w:ascii="Times New Roman" w:eastAsia="Times New Roman" w:hAnsi="Times New Roman" w:cs="Times New Roman"/>
          <w:sz w:val="24"/>
          <w:szCs w:val="24"/>
        </w:rPr>
        <w:t xml:space="preserve"> is only invoking Senator Biden’s name to garner media attention.”</w:t>
      </w:r>
    </w:p>
    <w:p w14:paraId="57644A74"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July 2007:</w:t>
      </w:r>
      <w:r w:rsidRPr="00E5282C">
        <w:rPr>
          <w:rFonts w:ascii="Times New Roman" w:eastAsia="Times New Roman" w:hAnsi="Times New Roman" w:cs="Times New Roman"/>
          <w:sz w:val="24"/>
          <w:szCs w:val="24"/>
        </w:rPr>
        <w:t xml:space="preserve"> Biden’s presidential campaign pays Hunter Biden’s firm. </w:t>
      </w:r>
      <w:hyperlink r:id="rId20" w:tgtFrame="_blank" w:history="1">
        <w:proofErr w:type="spellStart"/>
        <w:r w:rsidRPr="00E5282C">
          <w:rPr>
            <w:rFonts w:ascii="Times New Roman" w:eastAsia="Times New Roman" w:hAnsi="Times New Roman" w:cs="Times New Roman"/>
            <w:color w:val="0000FF"/>
            <w:sz w:val="24"/>
            <w:szCs w:val="24"/>
            <w:u w:val="single"/>
          </w:rPr>
          <w:t>Oldaker</w:t>
        </w:r>
        <w:proofErr w:type="spellEnd"/>
        <w:r w:rsidRPr="00E5282C">
          <w:rPr>
            <w:rFonts w:ascii="Times New Roman" w:eastAsia="Times New Roman" w:hAnsi="Times New Roman" w:cs="Times New Roman"/>
            <w:color w:val="0000FF"/>
            <w:sz w:val="24"/>
            <w:szCs w:val="24"/>
            <w:u w:val="single"/>
          </w:rPr>
          <w:t xml:space="preserve"> Biden &amp; Belair LLP, $20,256 for legal work for his campaign</w:t>
        </w:r>
      </w:hyperlink>
      <w:r w:rsidRPr="00E5282C">
        <w:rPr>
          <w:rFonts w:ascii="Times New Roman" w:eastAsia="Times New Roman" w:hAnsi="Times New Roman" w:cs="Times New Roman"/>
          <w:sz w:val="24"/>
          <w:szCs w:val="24"/>
        </w:rPr>
        <w:t>. By the end of Biden’s bid, his campaign will pay Hunter’s law firm $143,000 for “legal services.”</w:t>
      </w:r>
    </w:p>
    <w:p w14:paraId="3D892420"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January 3, 2008:</w:t>
      </w:r>
      <w:r w:rsidRPr="00E5282C">
        <w:rPr>
          <w:rFonts w:ascii="Times New Roman" w:eastAsia="Times New Roman" w:hAnsi="Times New Roman" w:cs="Times New Roman"/>
          <w:sz w:val="24"/>
          <w:szCs w:val="24"/>
        </w:rPr>
        <w:t xml:space="preserve"> After winning less than 1 percent in the Iowa caucus, Joe Biden announces he is ending his second bid for the presidency.</w:t>
      </w:r>
    </w:p>
    <w:p w14:paraId="513BAD40"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July 25, 2008:</w:t>
      </w:r>
      <w:r w:rsidRPr="00E5282C">
        <w:rPr>
          <w:rFonts w:ascii="Times New Roman" w:eastAsia="Times New Roman" w:hAnsi="Times New Roman" w:cs="Times New Roman"/>
          <w:sz w:val="24"/>
          <w:szCs w:val="24"/>
        </w:rPr>
        <w:t xml:space="preserve"> An </w:t>
      </w:r>
      <w:hyperlink r:id="rId21" w:tgtFrame="_blank" w:history="1">
        <w:r w:rsidRPr="00E5282C">
          <w:rPr>
            <w:rFonts w:ascii="Times New Roman" w:eastAsia="Times New Roman" w:hAnsi="Times New Roman" w:cs="Times New Roman"/>
            <w:color w:val="0000FF"/>
            <w:sz w:val="24"/>
            <w:szCs w:val="24"/>
            <w:u w:val="single"/>
          </w:rPr>
          <w:t>outside audit of Paradigm</w:t>
        </w:r>
      </w:hyperlink>
      <w:r w:rsidRPr="00E5282C">
        <w:rPr>
          <w:rFonts w:ascii="Times New Roman" w:eastAsia="Times New Roman" w:hAnsi="Times New Roman" w:cs="Times New Roman"/>
          <w:sz w:val="24"/>
          <w:szCs w:val="24"/>
        </w:rPr>
        <w:t xml:space="preserve"> by the firm of Briggs, Bunting &amp; Dougherty finds a “failure to reconcile Investment Advisors reimbursement of fund expenses, failure to reconcile and review cash account on a timely basis, and failure to reconcile and review various other accounts on a timely basis.”</w:t>
      </w:r>
    </w:p>
    <w:p w14:paraId="797250FB"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August 23, 2008:</w:t>
      </w:r>
      <w:r w:rsidRPr="00E5282C">
        <w:rPr>
          <w:rFonts w:ascii="Times New Roman" w:eastAsia="Times New Roman" w:hAnsi="Times New Roman" w:cs="Times New Roman"/>
          <w:sz w:val="24"/>
          <w:szCs w:val="24"/>
        </w:rPr>
        <w:t xml:space="preserve"> Barack Obama announces that Joe Biden will be his running mate. The following day, </w:t>
      </w:r>
      <w:hyperlink r:id="rId22" w:tgtFrame="_blank" w:history="1">
        <w:r w:rsidRPr="00E5282C">
          <w:rPr>
            <w:rFonts w:ascii="Times New Roman" w:eastAsia="Times New Roman" w:hAnsi="Times New Roman" w:cs="Times New Roman"/>
            <w:color w:val="0000FF"/>
            <w:sz w:val="24"/>
            <w:szCs w:val="24"/>
            <w:u w:val="single"/>
          </w:rPr>
          <w:t>Obama campaign officials</w:t>
        </w:r>
      </w:hyperlink>
      <w:r w:rsidRPr="00E5282C">
        <w:rPr>
          <w:rFonts w:ascii="Times New Roman" w:eastAsia="Times New Roman" w:hAnsi="Times New Roman" w:cs="Times New Roman"/>
          <w:sz w:val="24"/>
          <w:szCs w:val="24"/>
        </w:rPr>
        <w:t xml:space="preserve"> “acknowledged that the connection between the </w:t>
      </w:r>
      <w:proofErr w:type="spellStart"/>
      <w:r w:rsidRPr="00E5282C">
        <w:rPr>
          <w:rFonts w:ascii="Times New Roman" w:eastAsia="Times New Roman" w:hAnsi="Times New Roman" w:cs="Times New Roman"/>
          <w:sz w:val="24"/>
          <w:szCs w:val="24"/>
        </w:rPr>
        <w:t>Bidens</w:t>
      </w:r>
      <w:proofErr w:type="spellEnd"/>
      <w:r w:rsidRPr="00E5282C">
        <w:rPr>
          <w:rFonts w:ascii="Times New Roman" w:eastAsia="Times New Roman" w:hAnsi="Times New Roman" w:cs="Times New Roman"/>
          <w:sz w:val="24"/>
          <w:szCs w:val="24"/>
        </w:rPr>
        <w:t xml:space="preserve"> and MBNA, the enormous financial services company then based in their home state of </w:t>
      </w:r>
      <w:r w:rsidRPr="00E5282C">
        <w:rPr>
          <w:rFonts w:ascii="Times New Roman" w:eastAsia="Times New Roman" w:hAnsi="Times New Roman" w:cs="Times New Roman"/>
          <w:sz w:val="24"/>
          <w:szCs w:val="24"/>
        </w:rPr>
        <w:lastRenderedPageBreak/>
        <w:t>Delaware, was one of the most sensitive issues they examined while vetting the senator for a spot on the ticket.”</w:t>
      </w:r>
    </w:p>
    <w:p w14:paraId="31999A21"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August 27, 2008:</w:t>
      </w:r>
      <w:r w:rsidRPr="00E5282C">
        <w:rPr>
          <w:rFonts w:ascii="Times New Roman" w:eastAsia="Times New Roman" w:hAnsi="Times New Roman" w:cs="Times New Roman"/>
          <w:sz w:val="24"/>
          <w:szCs w:val="24"/>
        </w:rPr>
        <w:t xml:space="preserve"> The </w:t>
      </w:r>
      <w:r w:rsidRPr="00E5282C">
        <w:rPr>
          <w:rFonts w:ascii="Times New Roman" w:eastAsia="Times New Roman" w:hAnsi="Times New Roman" w:cs="Times New Roman"/>
          <w:i/>
          <w:iCs/>
          <w:sz w:val="24"/>
          <w:szCs w:val="24"/>
        </w:rPr>
        <w:t>Washington Post</w:t>
      </w:r>
      <w:r w:rsidRPr="00E5282C">
        <w:rPr>
          <w:rFonts w:ascii="Times New Roman" w:eastAsia="Times New Roman" w:hAnsi="Times New Roman" w:cs="Times New Roman"/>
          <w:sz w:val="24"/>
          <w:szCs w:val="24"/>
        </w:rPr>
        <w:t xml:space="preserve"> reports on an </w:t>
      </w:r>
      <w:hyperlink r:id="rId23" w:tgtFrame="_blank" w:history="1">
        <w:r w:rsidRPr="00E5282C">
          <w:rPr>
            <w:rFonts w:ascii="Times New Roman" w:eastAsia="Times New Roman" w:hAnsi="Times New Roman" w:cs="Times New Roman"/>
            <w:color w:val="0000FF"/>
            <w:sz w:val="24"/>
            <w:szCs w:val="24"/>
            <w:u w:val="single"/>
          </w:rPr>
          <w:t>unusual loophole in Hunter Biden’s refusal to lobby his father:</w:t>
        </w:r>
      </w:hyperlink>
      <w:r w:rsidRPr="00E5282C">
        <w:rPr>
          <w:rFonts w:ascii="Times New Roman" w:eastAsia="Times New Roman" w:hAnsi="Times New Roman" w:cs="Times New Roman"/>
          <w:sz w:val="24"/>
          <w:szCs w:val="24"/>
        </w:rPr>
        <w:t xml:space="preserve"> “Sen. Barack Obama sought more than $3.4 million in congressional earmarks for clients of the lobbyist son of his Democratic running mate, Sen. Joseph R. Biden Jr. of Delaware, records show. Obama succeeded in getting $192,000 for one of the clients, St. Xavier University in suburban Chicago.” The </w:t>
      </w:r>
      <w:r w:rsidRPr="00E5282C">
        <w:rPr>
          <w:rFonts w:ascii="Times New Roman" w:eastAsia="Times New Roman" w:hAnsi="Times New Roman" w:cs="Times New Roman"/>
          <w:i/>
          <w:iCs/>
          <w:sz w:val="24"/>
          <w:szCs w:val="24"/>
        </w:rPr>
        <w:t>Post</w:t>
      </w:r>
      <w:r w:rsidRPr="00E5282C">
        <w:rPr>
          <w:rFonts w:ascii="Times New Roman" w:eastAsia="Times New Roman" w:hAnsi="Times New Roman" w:cs="Times New Roman"/>
          <w:sz w:val="24"/>
          <w:szCs w:val="24"/>
        </w:rPr>
        <w:t xml:space="preserve"> reports that other lobbyists at Biden’s firm lobbied his father.</w:t>
      </w:r>
    </w:p>
    <w:p w14:paraId="6CBAC20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September 6, 2008:</w:t>
      </w:r>
      <w:r w:rsidRPr="00E5282C">
        <w:rPr>
          <w:rFonts w:ascii="Times New Roman" w:eastAsia="Times New Roman" w:hAnsi="Times New Roman" w:cs="Times New Roman"/>
          <w:sz w:val="24"/>
          <w:szCs w:val="24"/>
        </w:rPr>
        <w:t xml:space="preserve"> In an interview with Tom Brokaw, Joe Biden argued there was nothing inappropriate about the biggest bank in his state </w:t>
      </w:r>
      <w:hyperlink r:id="rId24" w:anchor=".XY4ffudKjLY" w:tgtFrame="_blank" w:history="1">
        <w:r w:rsidRPr="00E5282C">
          <w:rPr>
            <w:rFonts w:ascii="Times New Roman" w:eastAsia="Times New Roman" w:hAnsi="Times New Roman" w:cs="Times New Roman"/>
            <w:color w:val="0000FF"/>
            <w:sz w:val="24"/>
            <w:szCs w:val="24"/>
            <w:u w:val="single"/>
          </w:rPr>
          <w:t>hiring his son</w:t>
        </w:r>
      </w:hyperlink>
      <w:r w:rsidRPr="00E5282C">
        <w:rPr>
          <w:rFonts w:ascii="Times New Roman" w:eastAsia="Times New Roman" w:hAnsi="Times New Roman" w:cs="Times New Roman"/>
          <w:sz w:val="24"/>
          <w:szCs w:val="24"/>
        </w:rPr>
        <w:t>: “My son graduated from Yale Law School. The starting salary in Wall Street is $140,000 a year if you want to lawyer. Options he had. He came home to work for a bank.”</w:t>
      </w:r>
    </w:p>
    <w:p w14:paraId="53B23872"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September 12, 2008:</w:t>
      </w:r>
      <w:r w:rsidRPr="00E5282C">
        <w:rPr>
          <w:rFonts w:ascii="Times New Roman" w:eastAsia="Times New Roman" w:hAnsi="Times New Roman" w:cs="Times New Roman"/>
          <w:sz w:val="24"/>
          <w:szCs w:val="24"/>
        </w:rPr>
        <w:t xml:space="preserve"> Hunter Biden files paperwork to </w:t>
      </w:r>
      <w:hyperlink r:id="rId25" w:tgtFrame="_blank" w:history="1">
        <w:r w:rsidRPr="00E5282C">
          <w:rPr>
            <w:rFonts w:ascii="Times New Roman" w:eastAsia="Times New Roman" w:hAnsi="Times New Roman" w:cs="Times New Roman"/>
            <w:color w:val="0000FF"/>
            <w:sz w:val="24"/>
            <w:szCs w:val="24"/>
            <w:u w:val="single"/>
          </w:rPr>
          <w:t>end his lobbying work for all clients</w:t>
        </w:r>
      </w:hyperlink>
      <w:r w:rsidRPr="00E5282C">
        <w:rPr>
          <w:rFonts w:ascii="Times New Roman" w:eastAsia="Times New Roman" w:hAnsi="Times New Roman" w:cs="Times New Roman"/>
          <w:sz w:val="24"/>
          <w:szCs w:val="24"/>
        </w:rPr>
        <w:t>.</w:t>
      </w:r>
    </w:p>
    <w:p w14:paraId="772C465A"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September 2008:</w:t>
      </w:r>
      <w:r w:rsidRPr="00E5282C">
        <w:rPr>
          <w:rFonts w:ascii="Times New Roman" w:eastAsia="Times New Roman" w:hAnsi="Times New Roman" w:cs="Times New Roman"/>
          <w:sz w:val="24"/>
          <w:szCs w:val="24"/>
        </w:rPr>
        <w:t xml:space="preserve"> Hunter Biden founds Seneca Global Advisors, “a boutique consulting firm” that “helps small and mid-sized companies expand into markets in the U.S. and other countries.”</w:t>
      </w:r>
    </w:p>
    <w:p w14:paraId="7893DBD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December 2008</w:t>
      </w:r>
      <w:r w:rsidRPr="00E5282C">
        <w:rPr>
          <w:rFonts w:ascii="Times New Roman" w:eastAsia="Times New Roman" w:hAnsi="Times New Roman" w:cs="Times New Roman"/>
          <w:sz w:val="24"/>
          <w:szCs w:val="24"/>
        </w:rPr>
        <w:t xml:space="preserve">: James and Hunter Biden and Anthony </w:t>
      </w:r>
      <w:proofErr w:type="spellStart"/>
      <w:r w:rsidRPr="00E5282C">
        <w:rPr>
          <w:rFonts w:ascii="Times New Roman" w:eastAsia="Times New Roman" w:hAnsi="Times New Roman" w:cs="Times New Roman"/>
          <w:sz w:val="24"/>
          <w:szCs w:val="24"/>
        </w:rPr>
        <w:t>Lotito</w:t>
      </w:r>
      <w:proofErr w:type="spellEnd"/>
      <w:r w:rsidRPr="00E5282C">
        <w:rPr>
          <w:rFonts w:ascii="Times New Roman" w:eastAsia="Times New Roman" w:hAnsi="Times New Roman" w:cs="Times New Roman"/>
          <w:sz w:val="24"/>
          <w:szCs w:val="24"/>
        </w:rPr>
        <w:t xml:space="preserve"> reach a settlement and drop their suits.</w:t>
      </w:r>
    </w:p>
    <w:p w14:paraId="5B65855F"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January 20, 2009:</w:t>
      </w:r>
      <w:r w:rsidRPr="00E5282C">
        <w:rPr>
          <w:rFonts w:ascii="Times New Roman" w:eastAsia="Times New Roman" w:hAnsi="Times New Roman" w:cs="Times New Roman"/>
          <w:sz w:val="24"/>
          <w:szCs w:val="24"/>
        </w:rPr>
        <w:t xml:space="preserve"> Joe Biden is sworn in as vice president of the United States.</w:t>
      </w:r>
    </w:p>
    <w:p w14:paraId="60BA6540"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February 2009:</w:t>
      </w:r>
      <w:r w:rsidRPr="00E5282C">
        <w:rPr>
          <w:rFonts w:ascii="Times New Roman" w:eastAsia="Times New Roman" w:hAnsi="Times New Roman" w:cs="Times New Roman"/>
          <w:sz w:val="24"/>
          <w:szCs w:val="24"/>
        </w:rPr>
        <w:t xml:space="preserve"> Paradigm gets another headache when one of its partners, Texas financier Allen Stanford, is charged by regulators with an $8 billion fraud. However, Paradigm and James and Hunter Biden are not accused of wrongdoing, and Paradigm’s attorney, Marc </w:t>
      </w:r>
      <w:proofErr w:type="spellStart"/>
      <w:r w:rsidRPr="00E5282C">
        <w:rPr>
          <w:rFonts w:ascii="Times New Roman" w:eastAsia="Times New Roman" w:hAnsi="Times New Roman" w:cs="Times New Roman"/>
          <w:sz w:val="24"/>
          <w:szCs w:val="24"/>
        </w:rPr>
        <w:t>LoPresti</w:t>
      </w:r>
      <w:proofErr w:type="spellEnd"/>
      <w:r w:rsidRPr="00E5282C">
        <w:rPr>
          <w:rFonts w:ascii="Times New Roman" w:eastAsia="Times New Roman" w:hAnsi="Times New Roman" w:cs="Times New Roman"/>
          <w:sz w:val="24"/>
          <w:szCs w:val="24"/>
        </w:rPr>
        <w:t xml:space="preserve">, says they </w:t>
      </w:r>
      <w:hyperlink r:id="rId26" w:tgtFrame="_blank" w:history="1">
        <w:r w:rsidRPr="00E5282C">
          <w:rPr>
            <w:rFonts w:ascii="Times New Roman" w:eastAsia="Times New Roman" w:hAnsi="Times New Roman" w:cs="Times New Roman"/>
            <w:color w:val="0000FF"/>
            <w:sz w:val="24"/>
            <w:szCs w:val="24"/>
            <w:u w:val="single"/>
          </w:rPr>
          <w:t>never met or communicated with Stanford</w:t>
        </w:r>
      </w:hyperlink>
      <w:r w:rsidRPr="00E5282C">
        <w:rPr>
          <w:rFonts w:ascii="Times New Roman" w:eastAsia="Times New Roman" w:hAnsi="Times New Roman" w:cs="Times New Roman"/>
          <w:sz w:val="24"/>
          <w:szCs w:val="24"/>
        </w:rPr>
        <w:t>.</w:t>
      </w:r>
    </w:p>
    <w:p w14:paraId="69CB3CFC"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June 2009:</w:t>
      </w:r>
      <w:r w:rsidRPr="00E5282C">
        <w:rPr>
          <w:rFonts w:ascii="Times New Roman" w:eastAsia="Times New Roman" w:hAnsi="Times New Roman" w:cs="Times New Roman"/>
          <w:sz w:val="24"/>
          <w:szCs w:val="24"/>
        </w:rPr>
        <w:t xml:space="preserve"> Hunter Biden co-founds his second company in less than a year, Rosemont Seneca Partners, with Christopher Heinz (the stepson of John Kerry and heir to the Heinz fortune) and Devon Archer, who had been friends with Heinz at Yale.</w:t>
      </w:r>
    </w:p>
    <w:p w14:paraId="34EF8F9A"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November 12, 2009:</w:t>
      </w:r>
      <w:r w:rsidRPr="00E5282C">
        <w:rPr>
          <w:rFonts w:ascii="Times New Roman" w:eastAsia="Times New Roman" w:hAnsi="Times New Roman" w:cs="Times New Roman"/>
          <w:sz w:val="24"/>
          <w:szCs w:val="24"/>
        </w:rPr>
        <w:t xml:space="preserve"> Paradigm’s run of bad luck continues when the U.S. Department of Justice determines that the Manhattan skyscraper housing the offices of Paradigm is partially owned by </w:t>
      </w:r>
      <w:hyperlink r:id="rId27" w:tgtFrame="_blank" w:history="1">
        <w:r w:rsidRPr="00E5282C">
          <w:rPr>
            <w:rFonts w:ascii="Times New Roman" w:eastAsia="Times New Roman" w:hAnsi="Times New Roman" w:cs="Times New Roman"/>
            <w:color w:val="0000FF"/>
            <w:sz w:val="24"/>
            <w:szCs w:val="24"/>
            <w:u w:val="single"/>
          </w:rPr>
          <w:t>individuals helping the Iranian government evade sanctions</w:t>
        </w:r>
      </w:hyperlink>
      <w:r w:rsidRPr="00E5282C">
        <w:rPr>
          <w:rFonts w:ascii="Times New Roman" w:eastAsia="Times New Roman" w:hAnsi="Times New Roman" w:cs="Times New Roman"/>
          <w:sz w:val="24"/>
          <w:szCs w:val="24"/>
        </w:rPr>
        <w:t xml:space="preserve">. By 2017, federal prosecutors would contend that the building “served as a front for the Iranian government and as a gateway for millions of dollars to be funneled to Iran in clear violation of U.S. sanctions laws.” There is no evidence that the </w:t>
      </w:r>
      <w:proofErr w:type="spellStart"/>
      <w:r w:rsidRPr="00E5282C">
        <w:rPr>
          <w:rFonts w:ascii="Times New Roman" w:eastAsia="Times New Roman" w:hAnsi="Times New Roman" w:cs="Times New Roman"/>
          <w:sz w:val="24"/>
          <w:szCs w:val="24"/>
        </w:rPr>
        <w:t>Bidens</w:t>
      </w:r>
      <w:proofErr w:type="spellEnd"/>
      <w:r w:rsidRPr="00E5282C">
        <w:rPr>
          <w:rFonts w:ascii="Times New Roman" w:eastAsia="Times New Roman" w:hAnsi="Times New Roman" w:cs="Times New Roman"/>
          <w:sz w:val="24"/>
          <w:szCs w:val="24"/>
        </w:rPr>
        <w:t xml:space="preserve"> or Paradigm knew of their landlord’s ties.</w:t>
      </w:r>
    </w:p>
    <w:p w14:paraId="6564CAAE"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2010:</w:t>
      </w:r>
      <w:r w:rsidRPr="00E5282C">
        <w:rPr>
          <w:rFonts w:ascii="Times New Roman" w:eastAsia="Times New Roman" w:hAnsi="Times New Roman" w:cs="Times New Roman"/>
          <w:sz w:val="24"/>
          <w:szCs w:val="24"/>
        </w:rPr>
        <w:t xml:space="preserve"> After two years of difficulties and the economic recession, James and Hunter Biden begin “unwinding” the Paradigm Fund, filing for voluntary liquidation. The man who sold them the firm, James Park, never collects on an $8 million note, </w:t>
      </w:r>
      <w:hyperlink r:id="rId28" w:anchor="footnote-115512-2" w:tgtFrame="_blank" w:history="1">
        <w:r w:rsidRPr="00E5282C">
          <w:rPr>
            <w:rFonts w:ascii="Times New Roman" w:eastAsia="Times New Roman" w:hAnsi="Times New Roman" w:cs="Times New Roman"/>
            <w:color w:val="0000FF"/>
            <w:sz w:val="24"/>
            <w:szCs w:val="24"/>
            <w:u w:val="single"/>
          </w:rPr>
          <w:t>according to</w:t>
        </w:r>
        <w:r w:rsidRPr="00E5282C">
          <w:rPr>
            <w:rFonts w:ascii="Times New Roman" w:eastAsia="Times New Roman" w:hAnsi="Times New Roman" w:cs="Times New Roman"/>
            <w:i/>
            <w:iCs/>
            <w:color w:val="0000FF"/>
            <w:sz w:val="24"/>
            <w:szCs w:val="24"/>
            <w:u w:val="single"/>
          </w:rPr>
          <w:t xml:space="preserve"> The New Republic</w:t>
        </w:r>
      </w:hyperlink>
      <w:r w:rsidRPr="00E5282C">
        <w:rPr>
          <w:rFonts w:ascii="Times New Roman" w:eastAsia="Times New Roman" w:hAnsi="Times New Roman" w:cs="Times New Roman"/>
          <w:i/>
          <w:iCs/>
          <w:sz w:val="24"/>
          <w:szCs w:val="24"/>
        </w:rPr>
        <w:t>.</w:t>
      </w:r>
    </w:p>
    <w:p w14:paraId="66C056D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lastRenderedPageBreak/>
        <w:t xml:space="preserve">2010–11: </w:t>
      </w:r>
      <w:r w:rsidRPr="00E5282C">
        <w:rPr>
          <w:rFonts w:ascii="Times New Roman" w:eastAsia="Times New Roman" w:hAnsi="Times New Roman" w:cs="Times New Roman"/>
          <w:sz w:val="24"/>
          <w:szCs w:val="24"/>
        </w:rPr>
        <w:t xml:space="preserve">Rosemont Seneca takes off like a rocket in its ability to secure meetings with wealthy Chinese investors. From Peter Schweitzer’s </w:t>
      </w:r>
      <w:hyperlink r:id="rId29" w:tgtFrame="_blank" w:history="1">
        <w:r w:rsidRPr="00E5282C">
          <w:rPr>
            <w:rFonts w:ascii="Times New Roman" w:eastAsia="Times New Roman" w:hAnsi="Times New Roman" w:cs="Times New Roman"/>
            <w:i/>
            <w:iCs/>
            <w:color w:val="0000FF"/>
            <w:sz w:val="24"/>
            <w:szCs w:val="24"/>
            <w:u w:val="single"/>
          </w:rPr>
          <w:t>Secret Empires: How the American Political Class Hides Corruption and Enriches Family and Friends</w:t>
        </w:r>
      </w:hyperlink>
      <w:r w:rsidRPr="00E5282C">
        <w:rPr>
          <w:rFonts w:ascii="Times New Roman" w:eastAsia="Times New Roman" w:hAnsi="Times New Roman" w:cs="Times New Roman"/>
          <w:sz w:val="24"/>
          <w:szCs w:val="24"/>
        </w:rPr>
        <w:t>:</w:t>
      </w:r>
    </w:p>
    <w:p w14:paraId="7BD069F1"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Less than a year after opening Rosemont Seneca’s doors, Hunter Biden and Devon Archer were in China having secured access at the highest levels. Thornton Group’s account of the meeting on their Chinese-language website is </w:t>
      </w:r>
      <w:proofErr w:type="gramStart"/>
      <w:r w:rsidRPr="00E5282C">
        <w:rPr>
          <w:rFonts w:ascii="Times New Roman" w:eastAsia="Times New Roman" w:hAnsi="Times New Roman" w:cs="Times New Roman"/>
          <w:sz w:val="24"/>
          <w:szCs w:val="24"/>
        </w:rPr>
        <w:t>telling:</w:t>
      </w:r>
      <w:proofErr w:type="gramEnd"/>
      <w:r w:rsidRPr="00E5282C">
        <w:rPr>
          <w:rFonts w:ascii="Times New Roman" w:eastAsia="Times New Roman" w:hAnsi="Times New Roman" w:cs="Times New Roman"/>
          <w:sz w:val="24"/>
          <w:szCs w:val="24"/>
        </w:rPr>
        <w:t xml:space="preserve"> Chinese executives “extended their warm welcome” to the “Thornton Group, with its U.S. partner Rosemont Seneca chairman Hunter Biden (second son of the now Vice President Joe Biden).” The purpose of the meetings was to “explore the possibility of commercial cooperation and opportunity.” Curiously, details about the meeting do not appear on their English-language website.</w:t>
      </w:r>
    </w:p>
    <w:p w14:paraId="057D3BB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Also, according to the Thornton Group, the three Americans met with the largest and most powerful government-fund leaders in China — even though Rosemont was both new and small. To put these meetings in perspective, it was as if the son of the Chinese premier held a single meeting with the heads of Goldman Sachs, Bank of America, J.P. Morgan, Merrill Lynch, and Blackstone. Except, in this case, these were government entities with trillions of dollars of capital to invest. The delegate spent two days meeting with the top executives of China’s sovereign wealth fund, social-security fund, and largest banks. Hunter posed with them for a series of pictures.</w:t>
      </w:r>
    </w:p>
    <w:p w14:paraId="3068840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Sometime in 2012:</w:t>
      </w:r>
      <w:r w:rsidRPr="00E5282C">
        <w:rPr>
          <w:rFonts w:ascii="Times New Roman" w:eastAsia="Times New Roman" w:hAnsi="Times New Roman" w:cs="Times New Roman"/>
          <w:sz w:val="24"/>
          <w:szCs w:val="24"/>
        </w:rPr>
        <w:t xml:space="preserve"> Devon Archer and Hunter Biden begin meetings with “Jonathan Li, who ran a Chinese private-equity fund, Bohai Capital, about becoming partners in a new company that would invest Chinese capital,” according to </w:t>
      </w:r>
      <w:r w:rsidRPr="00E5282C">
        <w:rPr>
          <w:rFonts w:ascii="Times New Roman" w:eastAsia="Times New Roman" w:hAnsi="Times New Roman" w:cs="Times New Roman"/>
          <w:i/>
          <w:iCs/>
          <w:sz w:val="24"/>
          <w:szCs w:val="24"/>
        </w:rPr>
        <w:t>The New Yorker</w:t>
      </w:r>
      <w:r w:rsidRPr="00E5282C">
        <w:rPr>
          <w:rFonts w:ascii="Times New Roman" w:eastAsia="Times New Roman" w:hAnsi="Times New Roman" w:cs="Times New Roman"/>
          <w:sz w:val="24"/>
          <w:szCs w:val="24"/>
        </w:rPr>
        <w:t>.</w:t>
      </w:r>
    </w:p>
    <w:p w14:paraId="349D718F"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June 2013:</w:t>
      </w:r>
      <w:r w:rsidRPr="00E5282C">
        <w:rPr>
          <w:rFonts w:ascii="Times New Roman" w:eastAsia="Times New Roman" w:hAnsi="Times New Roman" w:cs="Times New Roman"/>
          <w:sz w:val="24"/>
          <w:szCs w:val="24"/>
        </w:rPr>
        <w:t xml:space="preserve"> Li, Archer, and other business partners signed a memorandum of understanding to create the fund, which they named BHR Partners, and, in November, they signed contracts related to the deal. Hunter Biden becomes an unpaid member of BHR’s board but will not take an equity stake in BHR Partners until after his father leaves the White House.</w:t>
      </w:r>
    </w:p>
    <w:p w14:paraId="171A4834" w14:textId="77777777" w:rsidR="00E5282C" w:rsidRPr="00E5282C" w:rsidRDefault="00E5282C" w:rsidP="00E5282C">
      <w:pPr>
        <w:spacing w:before="100" w:beforeAutospacing="1" w:after="100" w:afterAutospacing="1" w:line="240" w:lineRule="auto"/>
        <w:outlineLvl w:val="2"/>
        <w:rPr>
          <w:rFonts w:ascii="Times New Roman" w:eastAsia="Times New Roman" w:hAnsi="Times New Roman" w:cs="Times New Roman"/>
          <w:b/>
          <w:bCs/>
          <w:sz w:val="27"/>
          <w:szCs w:val="27"/>
        </w:rPr>
      </w:pPr>
      <w:hyperlink r:id="rId30" w:history="1">
        <w:proofErr w:type="gramStart"/>
        <w:r w:rsidRPr="00E5282C">
          <w:rPr>
            <w:rFonts w:ascii="Times New Roman" w:eastAsia="Times New Roman" w:hAnsi="Times New Roman" w:cs="Times New Roman"/>
            <w:b/>
            <w:bCs/>
            <w:color w:val="0000FF"/>
            <w:sz w:val="27"/>
            <w:szCs w:val="27"/>
            <w:u w:val="single"/>
          </w:rPr>
          <w:t>Also</w:t>
        </w:r>
        <w:proofErr w:type="gramEnd"/>
        <w:r w:rsidRPr="00E5282C">
          <w:rPr>
            <w:rFonts w:ascii="Times New Roman" w:eastAsia="Times New Roman" w:hAnsi="Times New Roman" w:cs="Times New Roman"/>
            <w:b/>
            <w:bCs/>
            <w:color w:val="0000FF"/>
            <w:sz w:val="27"/>
            <w:szCs w:val="27"/>
            <w:u w:val="single"/>
          </w:rPr>
          <w:t xml:space="preserve"> from Jim Geraghty</w:t>
        </w:r>
      </w:hyperlink>
    </w:p>
    <w:p w14:paraId="6650B0C8" w14:textId="77777777" w:rsidR="00E5282C" w:rsidRPr="00E5282C" w:rsidRDefault="00E5282C" w:rsidP="00E5282C">
      <w:pPr>
        <w:spacing w:before="100" w:beforeAutospacing="1" w:after="100" w:afterAutospacing="1" w:line="240" w:lineRule="auto"/>
        <w:outlineLvl w:val="3"/>
        <w:rPr>
          <w:rFonts w:ascii="Times New Roman" w:eastAsia="Times New Roman" w:hAnsi="Times New Roman" w:cs="Times New Roman"/>
          <w:b/>
          <w:bCs/>
          <w:sz w:val="24"/>
          <w:szCs w:val="24"/>
        </w:rPr>
      </w:pPr>
      <w:hyperlink r:id="rId31" w:history="1">
        <w:r w:rsidRPr="00E5282C">
          <w:rPr>
            <w:rFonts w:ascii="Times New Roman" w:eastAsia="Times New Roman" w:hAnsi="Times New Roman" w:cs="Times New Roman"/>
            <w:b/>
            <w:bCs/>
            <w:color w:val="0000FF"/>
            <w:sz w:val="24"/>
            <w:szCs w:val="24"/>
            <w:u w:val="single"/>
          </w:rPr>
          <w:t xml:space="preserve">The Great Southern Democratic Hope </w:t>
        </w:r>
      </w:hyperlink>
    </w:p>
    <w:p w14:paraId="409AC3D8" w14:textId="77777777" w:rsidR="00E5282C" w:rsidRPr="00E5282C" w:rsidRDefault="00E5282C" w:rsidP="00E5282C">
      <w:pPr>
        <w:spacing w:before="100" w:beforeAutospacing="1" w:after="100" w:afterAutospacing="1" w:line="240" w:lineRule="auto"/>
        <w:outlineLvl w:val="3"/>
        <w:rPr>
          <w:rFonts w:ascii="Times New Roman" w:eastAsia="Times New Roman" w:hAnsi="Times New Roman" w:cs="Times New Roman"/>
          <w:b/>
          <w:bCs/>
          <w:sz w:val="24"/>
          <w:szCs w:val="24"/>
        </w:rPr>
      </w:pPr>
      <w:hyperlink r:id="rId32" w:history="1">
        <w:r w:rsidRPr="00E5282C">
          <w:rPr>
            <w:rFonts w:ascii="Times New Roman" w:eastAsia="Times New Roman" w:hAnsi="Times New Roman" w:cs="Times New Roman"/>
            <w:b/>
            <w:bCs/>
            <w:color w:val="0000FF"/>
            <w:sz w:val="24"/>
            <w:szCs w:val="24"/>
            <w:u w:val="single"/>
          </w:rPr>
          <w:t xml:space="preserve">Will Trump Win Pennsylvania? </w:t>
        </w:r>
      </w:hyperlink>
    </w:p>
    <w:p w14:paraId="0C58117C" w14:textId="77777777" w:rsidR="00E5282C" w:rsidRPr="00E5282C" w:rsidRDefault="00E5282C" w:rsidP="00E5282C">
      <w:pPr>
        <w:spacing w:before="100" w:beforeAutospacing="1" w:after="100" w:afterAutospacing="1" w:line="240" w:lineRule="auto"/>
        <w:outlineLvl w:val="3"/>
        <w:rPr>
          <w:rFonts w:ascii="Times New Roman" w:eastAsia="Times New Roman" w:hAnsi="Times New Roman" w:cs="Times New Roman"/>
          <w:b/>
          <w:bCs/>
          <w:sz w:val="24"/>
          <w:szCs w:val="24"/>
        </w:rPr>
      </w:pPr>
      <w:hyperlink r:id="rId33" w:history="1">
        <w:r w:rsidRPr="00E5282C">
          <w:rPr>
            <w:rFonts w:ascii="Times New Roman" w:eastAsia="Times New Roman" w:hAnsi="Times New Roman" w:cs="Times New Roman"/>
            <w:b/>
            <w:bCs/>
            <w:color w:val="0000FF"/>
            <w:sz w:val="24"/>
            <w:szCs w:val="24"/>
            <w:u w:val="single"/>
          </w:rPr>
          <w:t xml:space="preserve">Why Court-Packing? </w:t>
        </w:r>
      </w:hyperlink>
    </w:p>
    <w:p w14:paraId="29A3779F"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p>
    <w:p w14:paraId="7F30E3BA"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August 19, 2013:</w:t>
      </w:r>
      <w:r w:rsidRPr="00E5282C">
        <w:rPr>
          <w:rFonts w:ascii="Times New Roman" w:eastAsia="Times New Roman" w:hAnsi="Times New Roman" w:cs="Times New Roman"/>
          <w:sz w:val="24"/>
          <w:szCs w:val="24"/>
        </w:rPr>
        <w:t xml:space="preserve"> </w:t>
      </w:r>
      <w:r w:rsidRPr="00E5282C">
        <w:rPr>
          <w:rFonts w:ascii="Times New Roman" w:eastAsia="Times New Roman" w:hAnsi="Times New Roman" w:cs="Times New Roman"/>
          <w:i/>
          <w:iCs/>
          <w:sz w:val="24"/>
          <w:szCs w:val="24"/>
        </w:rPr>
        <w:t>New York Time</w:t>
      </w:r>
      <w:r w:rsidRPr="00E5282C">
        <w:rPr>
          <w:rFonts w:ascii="Times New Roman" w:eastAsia="Times New Roman" w:hAnsi="Times New Roman" w:cs="Times New Roman"/>
          <w:sz w:val="24"/>
          <w:szCs w:val="24"/>
        </w:rPr>
        <w:t xml:space="preserve">s business columnist Andrew Ross Sorkin </w:t>
      </w:r>
      <w:hyperlink r:id="rId34" w:tgtFrame="_blank" w:history="1">
        <w:r w:rsidRPr="00E5282C">
          <w:rPr>
            <w:rFonts w:ascii="Times New Roman" w:eastAsia="Times New Roman" w:hAnsi="Times New Roman" w:cs="Times New Roman"/>
            <w:color w:val="0000FF"/>
            <w:sz w:val="24"/>
            <w:szCs w:val="24"/>
            <w:u w:val="single"/>
          </w:rPr>
          <w:t>writes in his column</w:t>
        </w:r>
      </w:hyperlink>
      <w:r w:rsidRPr="00E5282C">
        <w:rPr>
          <w:rFonts w:ascii="Times New Roman" w:eastAsia="Times New Roman" w:hAnsi="Times New Roman" w:cs="Times New Roman"/>
          <w:sz w:val="24"/>
          <w:szCs w:val="24"/>
        </w:rPr>
        <w:t>, “In Washington, the line between lobbying and bribery is not clear-cut. Until 2008, R. Hunter Biden, son of then-Senator Joseph R. Biden Jr., lobbied Congress regularly.”</w:t>
      </w:r>
    </w:p>
    <w:p w14:paraId="119D560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December 4, 2013:</w:t>
      </w:r>
      <w:r w:rsidRPr="00E5282C">
        <w:rPr>
          <w:rFonts w:ascii="Times New Roman" w:eastAsia="Times New Roman" w:hAnsi="Times New Roman" w:cs="Times New Roman"/>
          <w:sz w:val="24"/>
          <w:szCs w:val="24"/>
        </w:rPr>
        <w:t xml:space="preserve"> Hunter Biden joins his father on Air Force Two on a trip to China, where his father is meeting with Chinese president Xi Jinping. Hunter arranges for Li to shake hands with </w:t>
      </w:r>
      <w:r w:rsidRPr="00E5282C">
        <w:rPr>
          <w:rFonts w:ascii="Times New Roman" w:eastAsia="Times New Roman" w:hAnsi="Times New Roman" w:cs="Times New Roman"/>
          <w:sz w:val="24"/>
          <w:szCs w:val="24"/>
        </w:rPr>
        <w:lastRenderedPageBreak/>
        <w:t>his father in the lobby of the American delegation’s hotel. Afterward, Hunter and Li have what both parties describe as a social meeting.</w:t>
      </w:r>
    </w:p>
    <w:p w14:paraId="5BF9FCF8"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According to </w:t>
      </w:r>
      <w:hyperlink r:id="rId35" w:tgtFrame="_blank" w:history="1">
        <w:r w:rsidRPr="00E5282C">
          <w:rPr>
            <w:rFonts w:ascii="Times New Roman" w:eastAsia="Times New Roman" w:hAnsi="Times New Roman" w:cs="Times New Roman"/>
            <w:i/>
            <w:iCs/>
            <w:color w:val="0000FF"/>
            <w:sz w:val="24"/>
            <w:szCs w:val="24"/>
            <w:u w:val="single"/>
          </w:rPr>
          <w:t>The New Yorker</w:t>
        </w:r>
      </w:hyperlink>
      <w:r w:rsidRPr="00E5282C">
        <w:rPr>
          <w:rFonts w:ascii="Times New Roman" w:eastAsia="Times New Roman" w:hAnsi="Times New Roman" w:cs="Times New Roman"/>
          <w:sz w:val="24"/>
          <w:szCs w:val="24"/>
        </w:rPr>
        <w:t>, at this time other Obama-administration officials weren’t comfortable with Hunter Biden’s business ties in China, but they did not confront the vice president about the matter:</w:t>
      </w:r>
    </w:p>
    <w:p w14:paraId="206A994D"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Hunter’s meeting with Li and his relationship with BHR attracted little attention at the time, but some of Biden’s advisers were worried that Hunter, by meeting with a business associate during his father’s visit, would expose the Vice-President to criticism. The former senior White House aide told me that Hunter’s behavior invited questions about whether he “was leveraging access for his benefit, which just wasn’t done in that White House. Optics really mattered, and that seemed to be cutting it pretty close, even if nothing nefarious was going on.” When I asked members of Biden’s staff whether they discussed their concerns with the Vice-President, several of them said that they had been too intimidated to do so. “Everyone who works for him has been screamed at,” a former adviser told me.</w:t>
      </w:r>
    </w:p>
    <w:p w14:paraId="3487E55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December 2013:</w:t>
      </w:r>
      <w:r w:rsidRPr="00E5282C">
        <w:rPr>
          <w:rFonts w:ascii="Times New Roman" w:eastAsia="Times New Roman" w:hAnsi="Times New Roman" w:cs="Times New Roman"/>
          <w:sz w:val="24"/>
          <w:szCs w:val="24"/>
        </w:rPr>
        <w:t xml:space="preserve"> “Less than two weeks later, Hunter Biden’s firm inked a $1 billion private equity deal with a subsidiary of the Chinese government’s Bank of China,” author and investigator </w:t>
      </w:r>
      <w:hyperlink r:id="rId36" w:tgtFrame="_blank" w:history="1">
        <w:r w:rsidRPr="00E5282C">
          <w:rPr>
            <w:rFonts w:ascii="Times New Roman" w:eastAsia="Times New Roman" w:hAnsi="Times New Roman" w:cs="Times New Roman"/>
            <w:color w:val="0000FF"/>
            <w:sz w:val="24"/>
            <w:szCs w:val="24"/>
            <w:u w:val="single"/>
          </w:rPr>
          <w:t>Peter Schweizer says</w:t>
        </w:r>
      </w:hyperlink>
      <w:r w:rsidRPr="00E5282C">
        <w:rPr>
          <w:rFonts w:ascii="Times New Roman" w:eastAsia="Times New Roman" w:hAnsi="Times New Roman" w:cs="Times New Roman"/>
          <w:sz w:val="24"/>
          <w:szCs w:val="24"/>
        </w:rPr>
        <w:t xml:space="preserve">. “The deal was later expanded to $1.5 billion. In short, the Chinese government funded a business that it co-owned along with the son of a sitting vice president.” But </w:t>
      </w:r>
      <w:proofErr w:type="gramStart"/>
      <w:r w:rsidRPr="00E5282C">
        <w:rPr>
          <w:rFonts w:ascii="Times New Roman" w:eastAsia="Times New Roman" w:hAnsi="Times New Roman" w:cs="Times New Roman"/>
          <w:i/>
          <w:iCs/>
          <w:sz w:val="24"/>
          <w:szCs w:val="24"/>
        </w:rPr>
        <w:t>The</w:t>
      </w:r>
      <w:proofErr w:type="gramEnd"/>
      <w:r w:rsidRPr="00E5282C">
        <w:rPr>
          <w:rFonts w:ascii="Times New Roman" w:eastAsia="Times New Roman" w:hAnsi="Times New Roman" w:cs="Times New Roman"/>
          <w:i/>
          <w:iCs/>
          <w:sz w:val="24"/>
          <w:szCs w:val="24"/>
        </w:rPr>
        <w:t xml:space="preserve"> New Yorker</w:t>
      </w:r>
      <w:r w:rsidRPr="00E5282C">
        <w:rPr>
          <w:rFonts w:ascii="Times New Roman" w:eastAsia="Times New Roman" w:hAnsi="Times New Roman" w:cs="Times New Roman"/>
          <w:sz w:val="24"/>
          <w:szCs w:val="24"/>
        </w:rPr>
        <w:t xml:space="preserve"> quotes a BHR representative who says the deal was signed before the vice president’s trip to China, a business license came through shortly after, and Hunter was not a signatory.</w:t>
      </w:r>
    </w:p>
    <w:p w14:paraId="5C75B6DC"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April 2014:</w:t>
      </w:r>
      <w:r w:rsidRPr="00E5282C">
        <w:rPr>
          <w:rFonts w:ascii="Times New Roman" w:eastAsia="Times New Roman" w:hAnsi="Times New Roman" w:cs="Times New Roman"/>
          <w:sz w:val="24"/>
          <w:szCs w:val="24"/>
        </w:rPr>
        <w:t xml:space="preserve"> Hunter Biden joins the board of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Holdings. Alan </w:t>
      </w:r>
      <w:proofErr w:type="spellStart"/>
      <w:r w:rsidRPr="00E5282C">
        <w:rPr>
          <w:rFonts w:ascii="Times New Roman" w:eastAsia="Times New Roman" w:hAnsi="Times New Roman" w:cs="Times New Roman"/>
          <w:sz w:val="24"/>
          <w:szCs w:val="24"/>
        </w:rPr>
        <w:t>Apter</w:t>
      </w:r>
      <w:proofErr w:type="spellEnd"/>
      <w:r w:rsidRPr="00E5282C">
        <w:rPr>
          <w:rFonts w:ascii="Times New Roman" w:eastAsia="Times New Roman" w:hAnsi="Times New Roman" w:cs="Times New Roman"/>
          <w:sz w:val="24"/>
          <w:szCs w:val="24"/>
        </w:rPr>
        <w:t xml:space="preserve">, a former Morgan Stanley investment banker who was chairman of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said at the time, “The company’s strategy is aimed at the strongest concentration of professional staff and the introduction of best corporate practices, and we’re delighted that Mr. Biden is joining us to help us achieve these goals.” Biden’s primary duty is to attend board meetings and energy forums in Europe once or twice a year, and he is paid $50,000 per month.</w:t>
      </w:r>
    </w:p>
    <w:p w14:paraId="2AF4EC9E"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proofErr w:type="spellStart"/>
      <w:r w:rsidRPr="00E5282C">
        <w:rPr>
          <w:rFonts w:ascii="Times New Roman" w:eastAsia="Times New Roman" w:hAnsi="Times New Roman" w:cs="Times New Roman"/>
          <w:sz w:val="24"/>
          <w:szCs w:val="24"/>
        </w:rPr>
        <w:t>Apter</w:t>
      </w:r>
      <w:proofErr w:type="spellEnd"/>
      <w:r w:rsidRPr="00E5282C">
        <w:rPr>
          <w:rFonts w:ascii="Times New Roman" w:eastAsia="Times New Roman" w:hAnsi="Times New Roman" w:cs="Times New Roman"/>
          <w:sz w:val="24"/>
          <w:szCs w:val="24"/>
        </w:rPr>
        <w:t xml:space="preserve"> added, “This is totally based on merit.”</w:t>
      </w:r>
    </w:p>
    <w:p w14:paraId="112622F2"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May 13, 2014:</w:t>
      </w:r>
      <w:r w:rsidRPr="00E5282C">
        <w:rPr>
          <w:rFonts w:ascii="Times New Roman" w:eastAsia="Times New Roman" w:hAnsi="Times New Roman" w:cs="Times New Roman"/>
          <w:sz w:val="24"/>
          <w:szCs w:val="24"/>
        </w:rPr>
        <w:t xml:space="preserve"> At the White House, Press Secretary Jay Carney </w:t>
      </w:r>
      <w:hyperlink r:id="rId37" w:tgtFrame="_blank" w:history="1">
        <w:r w:rsidRPr="00E5282C">
          <w:rPr>
            <w:rFonts w:ascii="Times New Roman" w:eastAsia="Times New Roman" w:hAnsi="Times New Roman" w:cs="Times New Roman"/>
            <w:color w:val="0000FF"/>
            <w:sz w:val="24"/>
            <w:szCs w:val="24"/>
            <w:u w:val="single"/>
          </w:rPr>
          <w:t>responds to a question</w:t>
        </w:r>
      </w:hyperlink>
      <w:r w:rsidRPr="00E5282C">
        <w:rPr>
          <w:rFonts w:ascii="Times New Roman" w:eastAsia="Times New Roman" w:hAnsi="Times New Roman" w:cs="Times New Roman"/>
          <w:sz w:val="24"/>
          <w:szCs w:val="24"/>
        </w:rPr>
        <w:t xml:space="preserve"> about Hunter Biden’s joining the board and the appearance of a potential conflict of interest:</w:t>
      </w:r>
    </w:p>
    <w:p w14:paraId="7F176491"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I would refer you to the vice president’s office. I saw those reports. You know, Hunter Biden and other members of the Biden family are obviously private citizens, and where they work does not reflect an endorsement by the administration or by the vice president or president. But I would refer you to the vice president’s office.</w:t>
      </w:r>
    </w:p>
    <w:p w14:paraId="3F7A19E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The same day, at a State Department press briefing, AP reporter Matt Lee asks, “Does this building diplomatically have any concerns about potential perceptions of conflict or/cronyism — which is what you’ve often accused the Russians of doing?”</w:t>
      </w:r>
    </w:p>
    <w:p w14:paraId="4A402C8C"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lastRenderedPageBreak/>
        <w:t>“No, he’s a private citizen,” State Department spokeswoman Jen Psaki replied.</w:t>
      </w:r>
    </w:p>
    <w:p w14:paraId="1AF9E63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May 14, 2014:</w:t>
      </w:r>
      <w:r w:rsidRPr="00E5282C">
        <w:rPr>
          <w:rFonts w:ascii="Times New Roman" w:eastAsia="Times New Roman" w:hAnsi="Times New Roman" w:cs="Times New Roman"/>
          <w:sz w:val="24"/>
          <w:szCs w:val="24"/>
        </w:rPr>
        <w:t xml:space="preserve"> The U.K.-based </w:t>
      </w:r>
      <w:r w:rsidRPr="00E5282C">
        <w:rPr>
          <w:rFonts w:ascii="Times New Roman" w:eastAsia="Times New Roman" w:hAnsi="Times New Roman" w:cs="Times New Roman"/>
          <w:i/>
          <w:iCs/>
          <w:sz w:val="24"/>
          <w:szCs w:val="24"/>
        </w:rPr>
        <w:t>Guardian</w:t>
      </w:r>
      <w:r w:rsidRPr="00E5282C">
        <w:rPr>
          <w:rFonts w:ascii="Times New Roman" w:eastAsia="Times New Roman" w:hAnsi="Times New Roman" w:cs="Times New Roman"/>
          <w:sz w:val="24"/>
          <w:szCs w:val="24"/>
        </w:rPr>
        <w:t xml:space="preserve"> newspaper blasts Biden’s new position, </w:t>
      </w:r>
      <w:hyperlink r:id="rId38" w:tgtFrame="_blank" w:history="1">
        <w:r w:rsidRPr="00E5282C">
          <w:rPr>
            <w:rFonts w:ascii="Times New Roman" w:eastAsia="Times New Roman" w:hAnsi="Times New Roman" w:cs="Times New Roman"/>
            <w:color w:val="0000FF"/>
            <w:sz w:val="24"/>
            <w:szCs w:val="24"/>
            <w:u w:val="single"/>
          </w:rPr>
          <w:t>snarking</w:t>
        </w:r>
      </w:hyperlink>
      <w:r w:rsidRPr="00E5282C">
        <w:rPr>
          <w:rFonts w:ascii="Times New Roman" w:eastAsia="Times New Roman" w:hAnsi="Times New Roman" w:cs="Times New Roman"/>
          <w:sz w:val="24"/>
          <w:szCs w:val="24"/>
        </w:rPr>
        <w:t xml:space="preserve">, “Somebody needs to get involved in Ukraine’s corporate governance, and it might as well be a clutch of rich, well-connected American dudes with weird first names.” </w:t>
      </w:r>
      <w:r w:rsidRPr="00E5282C">
        <w:rPr>
          <w:rFonts w:ascii="Times New Roman" w:eastAsia="Times New Roman" w:hAnsi="Times New Roman" w:cs="Times New Roman"/>
          <w:i/>
          <w:iCs/>
          <w:sz w:val="24"/>
          <w:szCs w:val="24"/>
        </w:rPr>
        <w:t>Washington Post</w:t>
      </w:r>
      <w:r w:rsidRPr="00E5282C">
        <w:rPr>
          <w:rFonts w:ascii="Times New Roman" w:eastAsia="Times New Roman" w:hAnsi="Times New Roman" w:cs="Times New Roman"/>
          <w:sz w:val="24"/>
          <w:szCs w:val="24"/>
        </w:rPr>
        <w:t xml:space="preserve"> columnist </w:t>
      </w:r>
      <w:hyperlink r:id="rId39" w:tgtFrame="_blank" w:history="1">
        <w:r w:rsidRPr="00E5282C">
          <w:rPr>
            <w:rFonts w:ascii="Times New Roman" w:eastAsia="Times New Roman" w:hAnsi="Times New Roman" w:cs="Times New Roman"/>
            <w:color w:val="0000FF"/>
            <w:sz w:val="24"/>
            <w:szCs w:val="24"/>
            <w:u w:val="single"/>
          </w:rPr>
          <w:t>Adam Taylor writes</w:t>
        </w:r>
      </w:hyperlink>
      <w:r w:rsidRPr="00E5282C">
        <w:rPr>
          <w:rFonts w:ascii="Times New Roman" w:eastAsia="Times New Roman" w:hAnsi="Times New Roman" w:cs="Times New Roman"/>
          <w:sz w:val="24"/>
          <w:szCs w:val="24"/>
        </w:rPr>
        <w:t>:</w:t>
      </w:r>
    </w:p>
    <w:p w14:paraId="00012F96"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The appointment of the vice president’s son to a Ukrainian oil board looks nepotistic at best, nefarious at worst. No matter how qualified Biden is, it ties into the idea that U.S. foreign policy is self-interested, and that’s a narrative </w:t>
      </w:r>
      <w:hyperlink r:id="rId40" w:tgtFrame="_blank" w:history="1">
        <w:r w:rsidRPr="00E5282C">
          <w:rPr>
            <w:rFonts w:ascii="Times New Roman" w:eastAsia="Times New Roman" w:hAnsi="Times New Roman" w:cs="Times New Roman"/>
            <w:color w:val="0000FF"/>
            <w:sz w:val="24"/>
            <w:szCs w:val="24"/>
            <w:u w:val="single"/>
          </w:rPr>
          <w:t>Vladimir Putin has pushed during Ukraine’s crisis</w:t>
        </w:r>
      </w:hyperlink>
      <w:r w:rsidRPr="00E5282C">
        <w:rPr>
          <w:rFonts w:ascii="Times New Roman" w:eastAsia="Times New Roman" w:hAnsi="Times New Roman" w:cs="Times New Roman"/>
          <w:sz w:val="24"/>
          <w:szCs w:val="24"/>
        </w:rPr>
        <w:t> with references to Iraq and Libya.</w:t>
      </w:r>
    </w:p>
    <w:p w14:paraId="488B4709"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Sometime in 2015:</w:t>
      </w:r>
      <w:r w:rsidRPr="00E5282C">
        <w:rPr>
          <w:rFonts w:ascii="Times New Roman" w:eastAsia="Times New Roman" w:hAnsi="Times New Roman" w:cs="Times New Roman"/>
          <w:sz w:val="24"/>
          <w:szCs w:val="24"/>
        </w:rPr>
        <w:t xml:space="preserve"> Chris Heinz ends his relationship with Rosemont Seneca.</w:t>
      </w:r>
    </w:p>
    <w:p w14:paraId="2231114B"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December 8, 2015:</w:t>
      </w:r>
      <w:r w:rsidRPr="00E5282C">
        <w:rPr>
          <w:rFonts w:ascii="Times New Roman" w:eastAsia="Times New Roman" w:hAnsi="Times New Roman" w:cs="Times New Roman"/>
          <w:sz w:val="24"/>
          <w:szCs w:val="24"/>
        </w:rPr>
        <w:t xml:space="preserve"> Writing in the </w:t>
      </w:r>
      <w:r w:rsidRPr="00E5282C">
        <w:rPr>
          <w:rFonts w:ascii="Times New Roman" w:eastAsia="Times New Roman" w:hAnsi="Times New Roman" w:cs="Times New Roman"/>
          <w:i/>
          <w:iCs/>
          <w:sz w:val="24"/>
          <w:szCs w:val="24"/>
        </w:rPr>
        <w:t>New York Times</w:t>
      </w:r>
      <w:r w:rsidRPr="00E5282C">
        <w:rPr>
          <w:rFonts w:ascii="Times New Roman" w:eastAsia="Times New Roman" w:hAnsi="Times New Roman" w:cs="Times New Roman"/>
          <w:sz w:val="24"/>
          <w:szCs w:val="24"/>
        </w:rPr>
        <w:t xml:space="preserve">, James Risen says of the </w:t>
      </w:r>
      <w:hyperlink r:id="rId41" w:tgtFrame="_blank" w:history="1">
        <w:r w:rsidRPr="00E5282C">
          <w:rPr>
            <w:rFonts w:ascii="Times New Roman" w:eastAsia="Times New Roman" w:hAnsi="Times New Roman" w:cs="Times New Roman"/>
            <w:color w:val="0000FF"/>
            <w:sz w:val="24"/>
            <w:szCs w:val="24"/>
            <w:u w:val="single"/>
          </w:rPr>
          <w:t>vice president’s trip to Ukraine</w:t>
        </w:r>
      </w:hyperlink>
      <w:r w:rsidRPr="00E5282C">
        <w:rPr>
          <w:rFonts w:ascii="Times New Roman" w:eastAsia="Times New Roman" w:hAnsi="Times New Roman" w:cs="Times New Roman"/>
          <w:sz w:val="24"/>
          <w:szCs w:val="24"/>
        </w:rPr>
        <w:t>:</w:t>
      </w:r>
    </w:p>
    <w:p w14:paraId="4F713699"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The credibility of the vice president’s anticorruption message may have been undermined by the association of his son, Hunter Biden, with one of Ukraine’s largest natural gas companies,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Holdings, and with its owner, </w:t>
      </w:r>
      <w:proofErr w:type="spellStart"/>
      <w:r w:rsidRPr="00E5282C">
        <w:rPr>
          <w:rFonts w:ascii="Times New Roman" w:eastAsia="Times New Roman" w:hAnsi="Times New Roman" w:cs="Times New Roman"/>
          <w:sz w:val="24"/>
          <w:szCs w:val="24"/>
        </w:rPr>
        <w:t>Mykola</w:t>
      </w:r>
      <w:proofErr w:type="spellEnd"/>
      <w:r w:rsidRPr="00E5282C">
        <w:rPr>
          <w:rFonts w:ascii="Times New Roman" w:eastAsia="Times New Roman" w:hAnsi="Times New Roman" w:cs="Times New Roman"/>
          <w:sz w:val="24"/>
          <w:szCs w:val="24"/>
        </w:rPr>
        <w:t xml:space="preserve"> </w:t>
      </w:r>
      <w:proofErr w:type="spellStart"/>
      <w:r w:rsidRPr="00E5282C">
        <w:rPr>
          <w:rFonts w:ascii="Times New Roman" w:eastAsia="Times New Roman" w:hAnsi="Times New Roman" w:cs="Times New Roman"/>
          <w:sz w:val="24"/>
          <w:szCs w:val="24"/>
        </w:rPr>
        <w:t>Zlochevsky</w:t>
      </w:r>
      <w:proofErr w:type="spellEnd"/>
      <w:r w:rsidRPr="00E5282C">
        <w:rPr>
          <w:rFonts w:ascii="Times New Roman" w:eastAsia="Times New Roman" w:hAnsi="Times New Roman" w:cs="Times New Roman"/>
          <w:sz w:val="24"/>
          <w:szCs w:val="24"/>
        </w:rPr>
        <w:t>, who was Ukraine’s ecology minister under former President Viktor F. Yanukovych before he was forced into exile.</w:t>
      </w:r>
    </w:p>
    <w:p w14:paraId="454868F1"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December 11, 2015:</w:t>
      </w:r>
      <w:r w:rsidRPr="00E5282C">
        <w:rPr>
          <w:rFonts w:ascii="Times New Roman" w:eastAsia="Times New Roman" w:hAnsi="Times New Roman" w:cs="Times New Roman"/>
          <w:sz w:val="24"/>
          <w:szCs w:val="24"/>
        </w:rPr>
        <w:t xml:space="preserve"> A </w:t>
      </w:r>
      <w:r w:rsidRPr="00E5282C">
        <w:rPr>
          <w:rFonts w:ascii="Times New Roman" w:eastAsia="Times New Roman" w:hAnsi="Times New Roman" w:cs="Times New Roman"/>
          <w:i/>
          <w:iCs/>
          <w:sz w:val="24"/>
          <w:szCs w:val="24"/>
        </w:rPr>
        <w:t>New York Times</w:t>
      </w:r>
      <w:r w:rsidRPr="00E5282C">
        <w:rPr>
          <w:rFonts w:ascii="Times New Roman" w:eastAsia="Times New Roman" w:hAnsi="Times New Roman" w:cs="Times New Roman"/>
          <w:sz w:val="24"/>
          <w:szCs w:val="24"/>
        </w:rPr>
        <w:t xml:space="preserve"> editorial praises Biden’s message to the Ukrainian government </w:t>
      </w:r>
      <w:hyperlink r:id="rId42" w:tgtFrame="_blank" w:history="1">
        <w:r w:rsidRPr="00E5282C">
          <w:rPr>
            <w:rFonts w:ascii="Times New Roman" w:eastAsia="Times New Roman" w:hAnsi="Times New Roman" w:cs="Times New Roman"/>
            <w:color w:val="0000FF"/>
            <w:sz w:val="24"/>
            <w:szCs w:val="24"/>
            <w:u w:val="single"/>
          </w:rPr>
          <w:t>but notes</w:t>
        </w:r>
      </w:hyperlink>
      <w:r w:rsidRPr="00E5282C">
        <w:rPr>
          <w:rFonts w:ascii="Times New Roman" w:eastAsia="Times New Roman" w:hAnsi="Times New Roman" w:cs="Times New Roman"/>
          <w:sz w:val="24"/>
          <w:szCs w:val="24"/>
        </w:rPr>
        <w:t>:</w:t>
      </w:r>
    </w:p>
    <w:p w14:paraId="05EECBD5"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The credibility of Mr. Biden’s message may be undermined by the association of his son with a Ukrainian natural-gas company,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Holdings, which is owned by a former government official suspected of corrupt practices. A spokesman for the son, Hunter Biden, argues that he joined the board of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to strengthen its corporate governance. That may be so. But </w:t>
      </w:r>
      <w:proofErr w:type="spellStart"/>
      <w:r w:rsidRPr="00E5282C">
        <w:rPr>
          <w:rFonts w:ascii="Times New Roman" w:eastAsia="Times New Roman" w:hAnsi="Times New Roman" w:cs="Times New Roman"/>
          <w:sz w:val="24"/>
          <w:szCs w:val="24"/>
        </w:rPr>
        <w:t>Burisma’s</w:t>
      </w:r>
      <w:proofErr w:type="spellEnd"/>
      <w:r w:rsidRPr="00E5282C">
        <w:rPr>
          <w:rFonts w:ascii="Times New Roman" w:eastAsia="Times New Roman" w:hAnsi="Times New Roman" w:cs="Times New Roman"/>
          <w:sz w:val="24"/>
          <w:szCs w:val="24"/>
        </w:rPr>
        <w:t xml:space="preserve"> owner, </w:t>
      </w:r>
      <w:proofErr w:type="spellStart"/>
      <w:r w:rsidRPr="00E5282C">
        <w:rPr>
          <w:rFonts w:ascii="Times New Roman" w:eastAsia="Times New Roman" w:hAnsi="Times New Roman" w:cs="Times New Roman"/>
          <w:sz w:val="24"/>
          <w:szCs w:val="24"/>
        </w:rPr>
        <w:t>Mykola</w:t>
      </w:r>
      <w:proofErr w:type="spellEnd"/>
      <w:r w:rsidRPr="00E5282C">
        <w:rPr>
          <w:rFonts w:ascii="Times New Roman" w:eastAsia="Times New Roman" w:hAnsi="Times New Roman" w:cs="Times New Roman"/>
          <w:sz w:val="24"/>
          <w:szCs w:val="24"/>
        </w:rPr>
        <w:t xml:space="preserve"> </w:t>
      </w:r>
      <w:proofErr w:type="spellStart"/>
      <w:r w:rsidRPr="00E5282C">
        <w:rPr>
          <w:rFonts w:ascii="Times New Roman" w:eastAsia="Times New Roman" w:hAnsi="Times New Roman" w:cs="Times New Roman"/>
          <w:sz w:val="24"/>
          <w:szCs w:val="24"/>
        </w:rPr>
        <w:t>Zlochevsky</w:t>
      </w:r>
      <w:proofErr w:type="spellEnd"/>
      <w:r w:rsidRPr="00E5282C">
        <w:rPr>
          <w:rFonts w:ascii="Times New Roman" w:eastAsia="Times New Roman" w:hAnsi="Times New Roman" w:cs="Times New Roman"/>
          <w:sz w:val="24"/>
          <w:szCs w:val="24"/>
        </w:rPr>
        <w:t>, has been under investigation in Britain and in Ukraine. It should be plain to Hunter Biden that any connection with a Ukrainian oligarch damages his father’s efforts to help Ukraine. This is not a board he should be sitting on.</w:t>
      </w:r>
    </w:p>
    <w:p w14:paraId="350E5B88"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A few days ago, Risen </w:t>
      </w:r>
      <w:hyperlink r:id="rId43" w:tgtFrame="_blank" w:history="1">
        <w:r w:rsidRPr="00E5282C">
          <w:rPr>
            <w:rFonts w:ascii="Times New Roman" w:eastAsia="Times New Roman" w:hAnsi="Times New Roman" w:cs="Times New Roman"/>
            <w:color w:val="0000FF"/>
            <w:sz w:val="24"/>
            <w:szCs w:val="24"/>
            <w:u w:val="single"/>
          </w:rPr>
          <w:t xml:space="preserve">wrote at </w:t>
        </w:r>
        <w:r w:rsidRPr="00E5282C">
          <w:rPr>
            <w:rFonts w:ascii="Times New Roman" w:eastAsia="Times New Roman" w:hAnsi="Times New Roman" w:cs="Times New Roman"/>
            <w:i/>
            <w:iCs/>
            <w:color w:val="0000FF"/>
            <w:sz w:val="24"/>
            <w:szCs w:val="24"/>
            <w:u w:val="single"/>
          </w:rPr>
          <w:t>The Intercept</w:t>
        </w:r>
      </w:hyperlink>
      <w:r w:rsidRPr="00E5282C">
        <w:rPr>
          <w:rFonts w:ascii="Times New Roman" w:eastAsia="Times New Roman" w:hAnsi="Times New Roman" w:cs="Times New Roman"/>
          <w:sz w:val="24"/>
          <w:szCs w:val="24"/>
        </w:rPr>
        <w:t xml:space="preserve"> that Biden’s message on the trip was being completely misinterpreted:</w:t>
      </w:r>
    </w:p>
    <w:p w14:paraId="02DA503E"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The then–vice president issued his demands for greater anti-corruption measures by the Ukrainian government despite the possibility that those demands would </w:t>
      </w:r>
      <w:proofErr w:type="gramStart"/>
      <w:r w:rsidRPr="00E5282C">
        <w:rPr>
          <w:rFonts w:ascii="Times New Roman" w:eastAsia="Times New Roman" w:hAnsi="Times New Roman" w:cs="Times New Roman"/>
          <w:sz w:val="24"/>
          <w:szCs w:val="24"/>
        </w:rPr>
        <w:t>actually increase</w:t>
      </w:r>
      <w:proofErr w:type="gramEnd"/>
      <w:r w:rsidRPr="00E5282C">
        <w:rPr>
          <w:rFonts w:ascii="Times New Roman" w:eastAsia="Times New Roman" w:hAnsi="Times New Roman" w:cs="Times New Roman"/>
          <w:sz w:val="24"/>
          <w:szCs w:val="24"/>
        </w:rPr>
        <w:t xml:space="preserve"> — not lessen — the chances that Hunter Biden and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would face legal trouble in Ukraine.</w:t>
      </w:r>
    </w:p>
    <w:p w14:paraId="0C451A3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December 2016:</w:t>
      </w:r>
      <w:r w:rsidRPr="00E5282C">
        <w:rPr>
          <w:rFonts w:ascii="Times New Roman" w:eastAsia="Times New Roman" w:hAnsi="Times New Roman" w:cs="Times New Roman"/>
          <w:sz w:val="24"/>
          <w:szCs w:val="24"/>
        </w:rPr>
        <w:t xml:space="preserve"> Hunter Biden and his wife, Kathleen, file for divorce. The divorce becomes official April 14, 2017. Sometime when Biden is “in the middle of the divorce,” he meets the Chinese energy tycoon Ye </w:t>
      </w:r>
      <w:proofErr w:type="spellStart"/>
      <w:r w:rsidRPr="00E5282C">
        <w:rPr>
          <w:rFonts w:ascii="Times New Roman" w:eastAsia="Times New Roman" w:hAnsi="Times New Roman" w:cs="Times New Roman"/>
          <w:sz w:val="24"/>
          <w:szCs w:val="24"/>
        </w:rPr>
        <w:t>Jianming</w:t>
      </w:r>
      <w:proofErr w:type="spellEnd"/>
      <w:r w:rsidRPr="00E5282C">
        <w:rPr>
          <w:rFonts w:ascii="Times New Roman" w:eastAsia="Times New Roman" w:hAnsi="Times New Roman" w:cs="Times New Roman"/>
          <w:sz w:val="24"/>
          <w:szCs w:val="24"/>
        </w:rPr>
        <w:t xml:space="preserve">. </w:t>
      </w:r>
      <w:hyperlink r:id="rId44" w:tgtFrame="_blank" w:history="1">
        <w:r w:rsidRPr="00E5282C">
          <w:rPr>
            <w:rFonts w:ascii="Times New Roman" w:eastAsia="Times New Roman" w:hAnsi="Times New Roman" w:cs="Times New Roman"/>
            <w:color w:val="0000FF"/>
            <w:sz w:val="24"/>
            <w:szCs w:val="24"/>
            <w:u w:val="single"/>
          </w:rPr>
          <w:t>As CNN described</w:t>
        </w:r>
      </w:hyperlink>
      <w:r w:rsidRPr="00E5282C">
        <w:rPr>
          <w:rFonts w:ascii="Times New Roman" w:eastAsia="Times New Roman" w:hAnsi="Times New Roman" w:cs="Times New Roman"/>
          <w:sz w:val="24"/>
          <w:szCs w:val="24"/>
        </w:rPr>
        <w:t xml:space="preserve">, “at its height, </w:t>
      </w:r>
      <w:proofErr w:type="spellStart"/>
      <w:r w:rsidRPr="00E5282C">
        <w:rPr>
          <w:rFonts w:ascii="Times New Roman" w:eastAsia="Times New Roman" w:hAnsi="Times New Roman" w:cs="Times New Roman"/>
          <w:sz w:val="24"/>
          <w:szCs w:val="24"/>
        </w:rPr>
        <w:t>Ye’s</w:t>
      </w:r>
      <w:proofErr w:type="spellEnd"/>
      <w:r w:rsidRPr="00E5282C">
        <w:rPr>
          <w:rFonts w:ascii="Times New Roman" w:eastAsia="Times New Roman" w:hAnsi="Times New Roman" w:cs="Times New Roman"/>
          <w:sz w:val="24"/>
          <w:szCs w:val="24"/>
        </w:rPr>
        <w:t xml:space="preserve"> company, CEFC China Energy, aligned itself so closely with the Chinese government that it was often hard to distinguish between the two.”</w:t>
      </w:r>
    </w:p>
    <w:p w14:paraId="520B7298"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lastRenderedPageBreak/>
        <w:t>January 20, 2017:</w:t>
      </w:r>
      <w:r w:rsidRPr="00E5282C">
        <w:rPr>
          <w:rFonts w:ascii="Times New Roman" w:eastAsia="Times New Roman" w:hAnsi="Times New Roman" w:cs="Times New Roman"/>
          <w:sz w:val="24"/>
          <w:szCs w:val="24"/>
        </w:rPr>
        <w:t xml:space="preserve"> Joe Biden’s second term as vice president ends.</w:t>
      </w:r>
    </w:p>
    <w:p w14:paraId="1C380E0C"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May 2017:</w:t>
      </w:r>
      <w:r w:rsidRPr="00E5282C">
        <w:rPr>
          <w:rFonts w:ascii="Times New Roman" w:eastAsia="Times New Roman" w:hAnsi="Times New Roman" w:cs="Times New Roman"/>
          <w:sz w:val="24"/>
          <w:szCs w:val="24"/>
        </w:rPr>
        <w:t xml:space="preserve"> Chinese energy tycoon Ye </w:t>
      </w:r>
      <w:proofErr w:type="spellStart"/>
      <w:r w:rsidRPr="00E5282C">
        <w:rPr>
          <w:rFonts w:ascii="Times New Roman" w:eastAsia="Times New Roman" w:hAnsi="Times New Roman" w:cs="Times New Roman"/>
          <w:sz w:val="24"/>
          <w:szCs w:val="24"/>
        </w:rPr>
        <w:t>Jianming</w:t>
      </w:r>
      <w:proofErr w:type="spellEnd"/>
      <w:r w:rsidRPr="00E5282C">
        <w:rPr>
          <w:rFonts w:ascii="Times New Roman" w:eastAsia="Times New Roman" w:hAnsi="Times New Roman" w:cs="Times New Roman"/>
          <w:sz w:val="24"/>
          <w:szCs w:val="24"/>
        </w:rPr>
        <w:t xml:space="preserve"> and Hunter Biden meet privately at a hotel in Miami. Biden says he offered to use his contacts to help “identify investment opportunities for </w:t>
      </w:r>
      <w:proofErr w:type="spellStart"/>
      <w:r w:rsidRPr="00E5282C">
        <w:rPr>
          <w:rFonts w:ascii="Times New Roman" w:eastAsia="Times New Roman" w:hAnsi="Times New Roman" w:cs="Times New Roman"/>
          <w:sz w:val="24"/>
          <w:szCs w:val="24"/>
        </w:rPr>
        <w:t>Ye’s</w:t>
      </w:r>
      <w:proofErr w:type="spellEnd"/>
      <w:r w:rsidRPr="00E5282C">
        <w:rPr>
          <w:rFonts w:ascii="Times New Roman" w:eastAsia="Times New Roman" w:hAnsi="Times New Roman" w:cs="Times New Roman"/>
          <w:sz w:val="24"/>
          <w:szCs w:val="24"/>
        </w:rPr>
        <w:t xml:space="preserve"> company CEFC China Energy, in liquified natural gas projects in the United States.” After the dinner, Ye sends a 2.8-carat diamond to Hunter’s hotel room with a card thanking him for the meeting. During the divorce proceedings, Hunter Biden and his ex-wife Kathleen dispute the value of the diamond; he says it is worth $10,000, she contends it is worth $80,000.</w:t>
      </w:r>
    </w:p>
    <w:p w14:paraId="2D7FAEF0"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Biden denied that the diamond could be considered a bribe. “What would they be bribing me for? My dad wasn’t in office.” Hunter Biden told </w:t>
      </w:r>
      <w:r w:rsidRPr="00E5282C">
        <w:rPr>
          <w:rFonts w:ascii="Times New Roman" w:eastAsia="Times New Roman" w:hAnsi="Times New Roman" w:cs="Times New Roman"/>
          <w:i/>
          <w:iCs/>
          <w:sz w:val="24"/>
          <w:szCs w:val="24"/>
        </w:rPr>
        <w:t>The New Yorker</w:t>
      </w:r>
      <w:r w:rsidRPr="00E5282C">
        <w:rPr>
          <w:rFonts w:ascii="Times New Roman" w:eastAsia="Times New Roman" w:hAnsi="Times New Roman" w:cs="Times New Roman"/>
          <w:sz w:val="24"/>
          <w:szCs w:val="24"/>
        </w:rPr>
        <w:t xml:space="preserve"> he gave the diamond to his associates and doesn’t know what happened to it.</w:t>
      </w:r>
    </w:p>
    <w:p w14:paraId="1666F918"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Also </w:t>
      </w:r>
      <w:hyperlink r:id="rId45" w:tgtFrame="_blank" w:history="1">
        <w:r w:rsidRPr="00E5282C">
          <w:rPr>
            <w:rFonts w:ascii="Times New Roman" w:eastAsia="Times New Roman" w:hAnsi="Times New Roman" w:cs="Times New Roman"/>
            <w:color w:val="0000FF"/>
            <w:sz w:val="24"/>
            <w:szCs w:val="24"/>
            <w:u w:val="single"/>
          </w:rPr>
          <w:t>during the divorce proceedings</w:t>
        </w:r>
      </w:hyperlink>
      <w:r w:rsidRPr="00E5282C">
        <w:rPr>
          <w:rFonts w:ascii="Times New Roman" w:eastAsia="Times New Roman" w:hAnsi="Times New Roman" w:cs="Times New Roman"/>
          <w:sz w:val="24"/>
          <w:szCs w:val="24"/>
        </w:rPr>
        <w:t>, Kathleen “requested that Hunter’s access to their joint assets be limited because the couple had a double mortgage and owed more than $300,000 in back taxes.”</w:t>
      </w:r>
    </w:p>
    <w:p w14:paraId="076EC146"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Summer 2017:</w:t>
      </w:r>
      <w:r w:rsidRPr="00E5282C">
        <w:rPr>
          <w:rFonts w:ascii="Times New Roman" w:eastAsia="Times New Roman" w:hAnsi="Times New Roman" w:cs="Times New Roman"/>
          <w:sz w:val="24"/>
          <w:szCs w:val="24"/>
        </w:rPr>
        <w:t xml:space="preserve"> Hunter Biden begins negotiating a deal for </w:t>
      </w:r>
      <w:proofErr w:type="spellStart"/>
      <w:r w:rsidRPr="00E5282C">
        <w:rPr>
          <w:rFonts w:ascii="Times New Roman" w:eastAsia="Times New Roman" w:hAnsi="Times New Roman" w:cs="Times New Roman"/>
          <w:sz w:val="24"/>
          <w:szCs w:val="24"/>
        </w:rPr>
        <w:t>Ye’s</w:t>
      </w:r>
      <w:proofErr w:type="spellEnd"/>
      <w:r w:rsidRPr="00E5282C">
        <w:rPr>
          <w:rFonts w:ascii="Times New Roman" w:eastAsia="Times New Roman" w:hAnsi="Times New Roman" w:cs="Times New Roman"/>
          <w:sz w:val="24"/>
          <w:szCs w:val="24"/>
        </w:rPr>
        <w:t xml:space="preserve"> company CEFC to invest in a liquefied-natural-gas project in Louisiana. Ye tells Biden that he’s worried about federal authorities’ looking into one of his business associates, Patrick Ho. Hunter agrees to represent Ho as his lawyer.</w:t>
      </w:r>
    </w:p>
    <w:p w14:paraId="3EF94CB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October 2017:</w:t>
      </w:r>
      <w:r w:rsidRPr="00E5282C">
        <w:rPr>
          <w:rFonts w:ascii="Times New Roman" w:eastAsia="Times New Roman" w:hAnsi="Times New Roman" w:cs="Times New Roman"/>
          <w:sz w:val="24"/>
          <w:szCs w:val="24"/>
        </w:rPr>
        <w:t xml:space="preserve"> After having an unpaid role on the company’s board since 2013, Hunter Biden acquired a financial stake in BHR, a 10 percent equity interest that was worth $430,000 as of July 2019, according to </w:t>
      </w:r>
      <w:hyperlink r:id="rId46" w:tgtFrame="_blank" w:history="1">
        <w:r w:rsidRPr="00E5282C">
          <w:rPr>
            <w:rFonts w:ascii="Times New Roman" w:eastAsia="Times New Roman" w:hAnsi="Times New Roman" w:cs="Times New Roman"/>
            <w:color w:val="0000FF"/>
            <w:sz w:val="24"/>
            <w:szCs w:val="24"/>
            <w:u w:val="single"/>
          </w:rPr>
          <w:t xml:space="preserve">Hunter Biden’s lawyer, George </w:t>
        </w:r>
        <w:proofErr w:type="spellStart"/>
        <w:r w:rsidRPr="00E5282C">
          <w:rPr>
            <w:rFonts w:ascii="Times New Roman" w:eastAsia="Times New Roman" w:hAnsi="Times New Roman" w:cs="Times New Roman"/>
            <w:color w:val="0000FF"/>
            <w:sz w:val="24"/>
            <w:szCs w:val="24"/>
            <w:u w:val="single"/>
          </w:rPr>
          <w:t>Mesires</w:t>
        </w:r>
        <w:proofErr w:type="spellEnd"/>
      </w:hyperlink>
      <w:r w:rsidRPr="00E5282C">
        <w:rPr>
          <w:rFonts w:ascii="Times New Roman" w:eastAsia="Times New Roman" w:hAnsi="Times New Roman" w:cs="Times New Roman"/>
          <w:sz w:val="24"/>
          <w:szCs w:val="24"/>
        </w:rPr>
        <w:t>. At least half of the firm’s stake is owned by Chinese entities, according to business records.</w:t>
      </w:r>
    </w:p>
    <w:p w14:paraId="7D009105"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November 18, 2017:</w:t>
      </w:r>
      <w:r w:rsidRPr="00E5282C">
        <w:rPr>
          <w:rFonts w:ascii="Times New Roman" w:eastAsia="Times New Roman" w:hAnsi="Times New Roman" w:cs="Times New Roman"/>
          <w:sz w:val="24"/>
          <w:szCs w:val="24"/>
        </w:rPr>
        <w:t xml:space="preserve"> Patrick Ho is arrested at John F. Kennedy International Airport on bribery and money-laundering charges. </w:t>
      </w:r>
      <w:hyperlink r:id="rId47" w:tgtFrame="_blank" w:history="1">
        <w:r w:rsidRPr="00E5282C">
          <w:rPr>
            <w:rFonts w:ascii="Times New Roman" w:eastAsia="Times New Roman" w:hAnsi="Times New Roman" w:cs="Times New Roman"/>
            <w:color w:val="0000FF"/>
            <w:sz w:val="24"/>
            <w:szCs w:val="24"/>
            <w:u w:val="single"/>
          </w:rPr>
          <w:t>He makes a phone call to James Biden</w:t>
        </w:r>
      </w:hyperlink>
      <w:r w:rsidRPr="00E5282C">
        <w:rPr>
          <w:rFonts w:ascii="Times New Roman" w:eastAsia="Times New Roman" w:hAnsi="Times New Roman" w:cs="Times New Roman"/>
          <w:sz w:val="24"/>
          <w:szCs w:val="24"/>
        </w:rPr>
        <w:t>, Joe Biden’s younger brother, and asked Biden for a lawyer. (Hunter Biden has not practiced criminal law.)</w:t>
      </w:r>
    </w:p>
    <w:p w14:paraId="19C861C8"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March 2018:</w:t>
      </w:r>
      <w:r w:rsidRPr="00E5282C">
        <w:rPr>
          <w:rFonts w:ascii="Times New Roman" w:eastAsia="Times New Roman" w:hAnsi="Times New Roman" w:cs="Times New Roman"/>
          <w:sz w:val="24"/>
          <w:szCs w:val="24"/>
        </w:rPr>
        <w:t xml:space="preserve"> Ye </w:t>
      </w:r>
      <w:proofErr w:type="spellStart"/>
      <w:r w:rsidRPr="00E5282C">
        <w:rPr>
          <w:rFonts w:ascii="Times New Roman" w:eastAsia="Times New Roman" w:hAnsi="Times New Roman" w:cs="Times New Roman"/>
          <w:sz w:val="24"/>
          <w:szCs w:val="24"/>
        </w:rPr>
        <w:t>Jianming</w:t>
      </w:r>
      <w:proofErr w:type="spellEnd"/>
      <w:r w:rsidRPr="00E5282C">
        <w:rPr>
          <w:rFonts w:ascii="Times New Roman" w:eastAsia="Times New Roman" w:hAnsi="Times New Roman" w:cs="Times New Roman"/>
          <w:sz w:val="24"/>
          <w:szCs w:val="24"/>
        </w:rPr>
        <w:t xml:space="preserve">, the former boss of CEFC China Energy who gave Biden the diamond, vanishes from public sight. The Chinese government </w:t>
      </w:r>
      <w:hyperlink r:id="rId48" w:tgtFrame="_blank" w:history="1">
        <w:r w:rsidRPr="00E5282C">
          <w:rPr>
            <w:rFonts w:ascii="Times New Roman" w:eastAsia="Times New Roman" w:hAnsi="Times New Roman" w:cs="Times New Roman"/>
            <w:color w:val="0000FF"/>
            <w:sz w:val="24"/>
            <w:szCs w:val="24"/>
            <w:u w:val="single"/>
          </w:rPr>
          <w:t>detained him for questioning</w:t>
        </w:r>
      </w:hyperlink>
      <w:r w:rsidRPr="00E5282C">
        <w:rPr>
          <w:rFonts w:ascii="Times New Roman" w:eastAsia="Times New Roman" w:hAnsi="Times New Roman" w:cs="Times New Roman"/>
          <w:sz w:val="24"/>
          <w:szCs w:val="24"/>
        </w:rPr>
        <w:t>, but “no Chinese authority has released any information about him, and he has not been formally charged with any wrongdoing.”</w:t>
      </w:r>
    </w:p>
    <w:p w14:paraId="375BFDF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June 28, 2018:</w:t>
      </w:r>
      <w:r w:rsidRPr="00E5282C">
        <w:rPr>
          <w:rFonts w:ascii="Times New Roman" w:eastAsia="Times New Roman" w:hAnsi="Times New Roman" w:cs="Times New Roman"/>
          <w:sz w:val="24"/>
          <w:szCs w:val="24"/>
        </w:rPr>
        <w:t xml:space="preserve"> Devon Archer, who co-founded Rosemont Seneca Partners with Hunter Biden back in 2009, is convicted of “</w:t>
      </w:r>
      <w:hyperlink r:id="rId49" w:tgtFrame="_blank" w:history="1">
        <w:r w:rsidRPr="00E5282C">
          <w:rPr>
            <w:rFonts w:ascii="Times New Roman" w:eastAsia="Times New Roman" w:hAnsi="Times New Roman" w:cs="Times New Roman"/>
            <w:color w:val="0000FF"/>
            <w:sz w:val="24"/>
            <w:szCs w:val="24"/>
            <w:u w:val="single"/>
          </w:rPr>
          <w:t>conspiracy to commit securities fraud and securities fraud</w:t>
        </w:r>
      </w:hyperlink>
      <w:r w:rsidRPr="00E5282C">
        <w:rPr>
          <w:rFonts w:ascii="Times New Roman" w:eastAsia="Times New Roman" w:hAnsi="Times New Roman" w:cs="Times New Roman"/>
          <w:sz w:val="24"/>
          <w:szCs w:val="24"/>
        </w:rPr>
        <w:t xml:space="preserve">” for allegedly defrauding investors in sham Native American tribal bonds. A few months later, the </w:t>
      </w:r>
      <w:hyperlink r:id="rId50" w:tgtFrame="_blank" w:history="1">
        <w:r w:rsidRPr="00E5282C">
          <w:rPr>
            <w:rFonts w:ascii="Times New Roman" w:eastAsia="Times New Roman" w:hAnsi="Times New Roman" w:cs="Times New Roman"/>
            <w:color w:val="0000FF"/>
            <w:sz w:val="24"/>
            <w:szCs w:val="24"/>
            <w:u w:val="single"/>
          </w:rPr>
          <w:t>conviction is overturned</w:t>
        </w:r>
      </w:hyperlink>
      <w:r w:rsidRPr="00E5282C">
        <w:rPr>
          <w:rFonts w:ascii="Times New Roman" w:eastAsia="Times New Roman" w:hAnsi="Times New Roman" w:cs="Times New Roman"/>
          <w:sz w:val="24"/>
          <w:szCs w:val="24"/>
        </w:rPr>
        <w:t xml:space="preserve"> and a </w:t>
      </w:r>
      <w:hyperlink r:id="rId51" w:tgtFrame="_blank" w:history="1">
        <w:r w:rsidRPr="00E5282C">
          <w:rPr>
            <w:rFonts w:ascii="Times New Roman" w:eastAsia="Times New Roman" w:hAnsi="Times New Roman" w:cs="Times New Roman"/>
            <w:color w:val="0000FF"/>
            <w:sz w:val="24"/>
            <w:szCs w:val="24"/>
            <w:u w:val="single"/>
          </w:rPr>
          <w:t>new trial is ordered</w:t>
        </w:r>
      </w:hyperlink>
      <w:r w:rsidRPr="00E5282C">
        <w:rPr>
          <w:rFonts w:ascii="Times New Roman" w:eastAsia="Times New Roman" w:hAnsi="Times New Roman" w:cs="Times New Roman"/>
          <w:sz w:val="24"/>
          <w:szCs w:val="24"/>
        </w:rPr>
        <w:t>.</w:t>
      </w:r>
    </w:p>
    <w:p w14:paraId="5F2AAB12"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November 2018:</w:t>
      </w:r>
      <w:r w:rsidRPr="00E5282C">
        <w:rPr>
          <w:rFonts w:ascii="Times New Roman" w:eastAsia="Times New Roman" w:hAnsi="Times New Roman" w:cs="Times New Roman"/>
          <w:sz w:val="24"/>
          <w:szCs w:val="24"/>
        </w:rPr>
        <w:t xml:space="preserve"> U.S. prosecutors allege that a nonprofit funded by Ye </w:t>
      </w:r>
      <w:proofErr w:type="spellStart"/>
      <w:r w:rsidRPr="00E5282C">
        <w:rPr>
          <w:rFonts w:ascii="Times New Roman" w:eastAsia="Times New Roman" w:hAnsi="Times New Roman" w:cs="Times New Roman"/>
          <w:sz w:val="24"/>
          <w:szCs w:val="24"/>
        </w:rPr>
        <w:t>Jianming</w:t>
      </w:r>
      <w:proofErr w:type="spellEnd"/>
      <w:r w:rsidRPr="00E5282C">
        <w:rPr>
          <w:rFonts w:ascii="Times New Roman" w:eastAsia="Times New Roman" w:hAnsi="Times New Roman" w:cs="Times New Roman"/>
          <w:sz w:val="24"/>
          <w:szCs w:val="24"/>
        </w:rPr>
        <w:t xml:space="preserve"> — the man who gave Hunter Biden that large diamond, who is still missing and believed detained by the Chinese government — had used its United Nations status to offer </w:t>
      </w:r>
      <w:hyperlink r:id="rId52" w:tgtFrame="_blank" w:history="1">
        <w:r w:rsidRPr="00E5282C">
          <w:rPr>
            <w:rFonts w:ascii="Times New Roman" w:eastAsia="Times New Roman" w:hAnsi="Times New Roman" w:cs="Times New Roman"/>
            <w:color w:val="0000FF"/>
            <w:sz w:val="24"/>
            <w:szCs w:val="24"/>
            <w:u w:val="single"/>
          </w:rPr>
          <w:t>millions in bribes to African leaders</w:t>
        </w:r>
      </w:hyperlink>
      <w:r w:rsidRPr="00E5282C">
        <w:rPr>
          <w:rFonts w:ascii="Times New Roman" w:eastAsia="Times New Roman" w:hAnsi="Times New Roman" w:cs="Times New Roman"/>
          <w:sz w:val="24"/>
          <w:szCs w:val="24"/>
        </w:rPr>
        <w:t>.</w:t>
      </w:r>
    </w:p>
    <w:p w14:paraId="02F1B02D"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lastRenderedPageBreak/>
        <w:t xml:space="preserve">Hunter would later tell </w:t>
      </w:r>
      <w:r w:rsidRPr="00E5282C">
        <w:rPr>
          <w:rFonts w:ascii="Times New Roman" w:eastAsia="Times New Roman" w:hAnsi="Times New Roman" w:cs="Times New Roman"/>
          <w:i/>
          <w:iCs/>
          <w:sz w:val="24"/>
          <w:szCs w:val="24"/>
        </w:rPr>
        <w:t>The New Yorker</w:t>
      </w:r>
      <w:r w:rsidRPr="00E5282C">
        <w:rPr>
          <w:rFonts w:ascii="Times New Roman" w:eastAsia="Times New Roman" w:hAnsi="Times New Roman" w:cs="Times New Roman"/>
          <w:sz w:val="24"/>
          <w:szCs w:val="24"/>
        </w:rPr>
        <w:t xml:space="preserve"> that he doesn’t see Ye as a “shady character at all,” and he characterized the outcome as “bad luck.”</w:t>
      </w:r>
    </w:p>
    <w:p w14:paraId="0D0071A3"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March 25, 2019:</w:t>
      </w:r>
      <w:r w:rsidRPr="00E5282C">
        <w:rPr>
          <w:rFonts w:ascii="Times New Roman" w:eastAsia="Times New Roman" w:hAnsi="Times New Roman" w:cs="Times New Roman"/>
          <w:sz w:val="24"/>
          <w:szCs w:val="24"/>
        </w:rPr>
        <w:t xml:space="preserve"> Patrick Ho, Biden’s former legal client, is sentenced to three years in prison for international bribery and money-laundering offenses. He was convicted of a multi-year, multimillion-dollar scheme to bribe top officials of Chad and Uganda in exchange for business advantages for CEFC China Energy Company Limited.</w:t>
      </w:r>
    </w:p>
    <w:p w14:paraId="65143209"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April 1, 2019:</w:t>
      </w:r>
      <w:r w:rsidRPr="00E5282C">
        <w:rPr>
          <w:rFonts w:ascii="Times New Roman" w:eastAsia="Times New Roman" w:hAnsi="Times New Roman" w:cs="Times New Roman"/>
          <w:sz w:val="24"/>
          <w:szCs w:val="24"/>
        </w:rPr>
        <w:t xml:space="preserve"> Writing in </w:t>
      </w:r>
      <w:r w:rsidRPr="00E5282C">
        <w:rPr>
          <w:rFonts w:ascii="Times New Roman" w:eastAsia="Times New Roman" w:hAnsi="Times New Roman" w:cs="Times New Roman"/>
          <w:i/>
          <w:iCs/>
          <w:sz w:val="24"/>
          <w:szCs w:val="24"/>
        </w:rPr>
        <w:t>The Hill</w:t>
      </w:r>
      <w:r w:rsidRPr="00E5282C">
        <w:rPr>
          <w:rFonts w:ascii="Times New Roman" w:eastAsia="Times New Roman" w:hAnsi="Times New Roman" w:cs="Times New Roman"/>
          <w:sz w:val="24"/>
          <w:szCs w:val="24"/>
        </w:rPr>
        <w:t xml:space="preserve">, </w:t>
      </w:r>
      <w:hyperlink r:id="rId53" w:tgtFrame="_blank" w:history="1">
        <w:r w:rsidRPr="00E5282C">
          <w:rPr>
            <w:rFonts w:ascii="Times New Roman" w:eastAsia="Times New Roman" w:hAnsi="Times New Roman" w:cs="Times New Roman"/>
            <w:color w:val="0000FF"/>
            <w:sz w:val="24"/>
            <w:szCs w:val="24"/>
            <w:u w:val="single"/>
          </w:rPr>
          <w:t xml:space="preserve">John Solomon quotes Ukrainian former prosecutor general Viktor </w:t>
        </w:r>
        <w:proofErr w:type="spellStart"/>
        <w:r w:rsidRPr="00E5282C">
          <w:rPr>
            <w:rFonts w:ascii="Times New Roman" w:eastAsia="Times New Roman" w:hAnsi="Times New Roman" w:cs="Times New Roman"/>
            <w:color w:val="0000FF"/>
            <w:sz w:val="24"/>
            <w:szCs w:val="24"/>
            <w:u w:val="single"/>
          </w:rPr>
          <w:t>Shokin</w:t>
        </w:r>
        <w:proofErr w:type="spellEnd"/>
      </w:hyperlink>
      <w:r w:rsidRPr="00E5282C">
        <w:rPr>
          <w:rFonts w:ascii="Times New Roman" w:eastAsia="Times New Roman" w:hAnsi="Times New Roman" w:cs="Times New Roman"/>
          <w:sz w:val="24"/>
          <w:szCs w:val="24"/>
        </w:rPr>
        <w:t xml:space="preserve">, telling him that, before he was dismissed, he was leading a wide-ranging corruption probe into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Holdings, and that his plans included “interrogations and other crime-investigation procedures into all members of the executive board, including Hunter Biden.”</w:t>
      </w:r>
    </w:p>
    <w:p w14:paraId="52D08077"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May 3, 2019:</w:t>
      </w:r>
      <w:r w:rsidRPr="00E5282C">
        <w:rPr>
          <w:rFonts w:ascii="Times New Roman" w:eastAsia="Times New Roman" w:hAnsi="Times New Roman" w:cs="Times New Roman"/>
          <w:sz w:val="24"/>
          <w:szCs w:val="24"/>
        </w:rPr>
        <w:t xml:space="preserve"> </w:t>
      </w:r>
      <w:hyperlink r:id="rId54" w:tgtFrame="_blank" w:history="1">
        <w:r w:rsidRPr="00E5282C">
          <w:rPr>
            <w:rFonts w:ascii="Times New Roman" w:eastAsia="Times New Roman" w:hAnsi="Times New Roman" w:cs="Times New Roman"/>
            <w:i/>
            <w:iCs/>
            <w:color w:val="0000FF"/>
            <w:sz w:val="24"/>
            <w:szCs w:val="24"/>
            <w:u w:val="single"/>
          </w:rPr>
          <w:t>The Intercept</w:t>
        </w:r>
        <w:r w:rsidRPr="00E5282C">
          <w:rPr>
            <w:rFonts w:ascii="Times New Roman" w:eastAsia="Times New Roman" w:hAnsi="Times New Roman" w:cs="Times New Roman"/>
            <w:color w:val="0000FF"/>
            <w:sz w:val="24"/>
            <w:szCs w:val="24"/>
            <w:u w:val="single"/>
          </w:rPr>
          <w:t xml:space="preserve"> reports</w:t>
        </w:r>
      </w:hyperlink>
      <w:r w:rsidRPr="00E5282C">
        <w:rPr>
          <w:rFonts w:ascii="Times New Roman" w:eastAsia="Times New Roman" w:hAnsi="Times New Roman" w:cs="Times New Roman"/>
          <w:sz w:val="24"/>
          <w:szCs w:val="24"/>
        </w:rPr>
        <w:t xml:space="preserve"> that Hunter Biden’s investment company in China, known as Bohai Harvest RST, invested in a company called Face++, which develops facial-recognition software. That facial-recognition software is used in an app that “provides [Chinese] law enforcement with easy, daily access to data detailing the religious activity, blood type, and even the amount of electricity used by ethnic minority Muslims living in the western province of Xinjiang.”</w:t>
      </w:r>
    </w:p>
    <w:p w14:paraId="23DD33CB"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May 16, 2019:</w:t>
      </w:r>
      <w:r w:rsidRPr="00E5282C">
        <w:rPr>
          <w:rFonts w:ascii="Times New Roman" w:eastAsia="Times New Roman" w:hAnsi="Times New Roman" w:cs="Times New Roman"/>
          <w:sz w:val="24"/>
          <w:szCs w:val="24"/>
        </w:rPr>
        <w:t xml:space="preserve"> </w:t>
      </w:r>
      <w:proofErr w:type="spellStart"/>
      <w:r w:rsidRPr="00E5282C">
        <w:rPr>
          <w:rFonts w:ascii="Times New Roman" w:eastAsia="Times New Roman" w:hAnsi="Times New Roman" w:cs="Times New Roman"/>
          <w:sz w:val="24"/>
          <w:szCs w:val="24"/>
        </w:rPr>
        <w:t>Yuriy</w:t>
      </w:r>
      <w:proofErr w:type="spellEnd"/>
      <w:r w:rsidRPr="00E5282C">
        <w:rPr>
          <w:rFonts w:ascii="Times New Roman" w:eastAsia="Times New Roman" w:hAnsi="Times New Roman" w:cs="Times New Roman"/>
          <w:sz w:val="24"/>
          <w:szCs w:val="24"/>
        </w:rPr>
        <w:t xml:space="preserve"> Lutsenko, the current prosecutor general, </w:t>
      </w:r>
      <w:hyperlink r:id="rId55" w:tgtFrame="_blank" w:history="1">
        <w:r w:rsidRPr="00E5282C">
          <w:rPr>
            <w:rFonts w:ascii="Times New Roman" w:eastAsia="Times New Roman" w:hAnsi="Times New Roman" w:cs="Times New Roman"/>
            <w:color w:val="0000FF"/>
            <w:sz w:val="24"/>
            <w:szCs w:val="24"/>
            <w:u w:val="single"/>
          </w:rPr>
          <w:t>tells Bloomberg News</w:t>
        </w:r>
      </w:hyperlink>
      <w:r w:rsidRPr="00E5282C">
        <w:rPr>
          <w:rFonts w:ascii="Times New Roman" w:eastAsia="Times New Roman" w:hAnsi="Times New Roman" w:cs="Times New Roman"/>
          <w:sz w:val="24"/>
          <w:szCs w:val="24"/>
        </w:rPr>
        <w:t xml:space="preserve"> that neither Hunter Biden nor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was now the focus of an investigation. “Hunter Biden did not violate any Ukrainian laws — at least as of now, we do not see any wrongdoing. A company can pay however much it wants to its board.”</w:t>
      </w:r>
    </w:p>
    <w:p w14:paraId="7818AF0F"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 xml:space="preserve">May 20, 2019: </w:t>
      </w:r>
      <w:r w:rsidRPr="00E5282C">
        <w:rPr>
          <w:rFonts w:ascii="Times New Roman" w:eastAsia="Times New Roman" w:hAnsi="Times New Roman" w:cs="Times New Roman"/>
          <w:sz w:val="24"/>
          <w:szCs w:val="24"/>
        </w:rPr>
        <w:t xml:space="preserve">The </w:t>
      </w:r>
      <w:hyperlink r:id="rId56" w:tgtFrame="_blank" w:history="1">
        <w:r w:rsidRPr="00E5282C">
          <w:rPr>
            <w:rFonts w:ascii="Times New Roman" w:eastAsia="Times New Roman" w:hAnsi="Times New Roman" w:cs="Times New Roman"/>
            <w:i/>
            <w:iCs/>
            <w:color w:val="0000FF"/>
            <w:sz w:val="24"/>
            <w:szCs w:val="24"/>
            <w:u w:val="single"/>
          </w:rPr>
          <w:t>New York Time</w:t>
        </w:r>
        <w:r w:rsidRPr="00E5282C">
          <w:rPr>
            <w:rFonts w:ascii="Times New Roman" w:eastAsia="Times New Roman" w:hAnsi="Times New Roman" w:cs="Times New Roman"/>
            <w:color w:val="0000FF"/>
            <w:sz w:val="24"/>
            <w:szCs w:val="24"/>
            <w:u w:val="single"/>
          </w:rPr>
          <w:t>s reports</w:t>
        </w:r>
      </w:hyperlink>
      <w:r w:rsidRPr="00E5282C">
        <w:rPr>
          <w:rFonts w:ascii="Times New Roman" w:eastAsia="Times New Roman" w:hAnsi="Times New Roman" w:cs="Times New Roman"/>
          <w:sz w:val="24"/>
          <w:szCs w:val="24"/>
        </w:rPr>
        <w:t>, “A lawyer for Hunter Biden said he did not conduct any business related to the China investment fund on that trip” in December 2013.</w:t>
      </w:r>
    </w:p>
    <w:p w14:paraId="6600DB1E"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The paper also reports:</w:t>
      </w:r>
    </w:p>
    <w:p w14:paraId="49E2F3BA" w14:textId="77777777" w:rsidR="00E5282C" w:rsidRPr="00E5282C" w:rsidRDefault="00E5282C" w:rsidP="00E5282C">
      <w:pPr>
        <w:spacing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 xml:space="preserve">[Christopher] Heinz argued to [Devon] Archer, who like Hunter Biden had joined </w:t>
      </w:r>
      <w:proofErr w:type="spellStart"/>
      <w:r w:rsidRPr="00E5282C">
        <w:rPr>
          <w:rFonts w:ascii="Times New Roman" w:eastAsia="Times New Roman" w:hAnsi="Times New Roman" w:cs="Times New Roman"/>
          <w:sz w:val="24"/>
          <w:szCs w:val="24"/>
        </w:rPr>
        <w:t>Burisma’s</w:t>
      </w:r>
      <w:proofErr w:type="spellEnd"/>
      <w:r w:rsidRPr="00E5282C">
        <w:rPr>
          <w:rFonts w:ascii="Times New Roman" w:eastAsia="Times New Roman" w:hAnsi="Times New Roman" w:cs="Times New Roman"/>
          <w:sz w:val="24"/>
          <w:szCs w:val="24"/>
        </w:rPr>
        <w:t xml:space="preserve"> board, that the posts created the appearance of selling influence, according to a person familiar with the conversation. Mr. Archer did not heed the advice. And Mr. Heinz, who was not involved in the China or Ukraine efforts, began decoupling his business interests from those of Mr. Biden and Mr. Archer.</w:t>
      </w:r>
    </w:p>
    <w:p w14:paraId="22ACFAA4"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sz w:val="24"/>
          <w:szCs w:val="24"/>
        </w:rPr>
        <w:t>This conversation must have occurred sometime in 2013 or 2014.</w:t>
      </w:r>
    </w:p>
    <w:p w14:paraId="611837C6"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t>July 1, 2019:</w:t>
      </w:r>
      <w:r w:rsidRPr="00E5282C">
        <w:rPr>
          <w:rFonts w:ascii="Times New Roman" w:eastAsia="Times New Roman" w:hAnsi="Times New Roman" w:cs="Times New Roman"/>
          <w:sz w:val="24"/>
          <w:szCs w:val="24"/>
        </w:rPr>
        <w:t xml:space="preserve"> Hunter Biden tells </w:t>
      </w:r>
      <w:r w:rsidRPr="00E5282C">
        <w:rPr>
          <w:rFonts w:ascii="Times New Roman" w:eastAsia="Times New Roman" w:hAnsi="Times New Roman" w:cs="Times New Roman"/>
          <w:i/>
          <w:iCs/>
          <w:sz w:val="24"/>
          <w:szCs w:val="24"/>
        </w:rPr>
        <w:t>The New Yorker</w:t>
      </w:r>
      <w:r w:rsidRPr="00E5282C">
        <w:rPr>
          <w:rFonts w:ascii="Times New Roman" w:eastAsia="Times New Roman" w:hAnsi="Times New Roman" w:cs="Times New Roman"/>
          <w:sz w:val="24"/>
          <w:szCs w:val="24"/>
        </w:rPr>
        <w:t> in an interview, “I’ve pretty much always lived paycheck to paycheck. I never considered it struggling, but it has always been a high-wire act.”</w:t>
      </w:r>
    </w:p>
    <w:p w14:paraId="79208ABB" w14:textId="77777777" w:rsidR="00E5282C" w:rsidRPr="00E5282C" w:rsidRDefault="00E5282C" w:rsidP="00E5282C">
      <w:pPr>
        <w:spacing w:after="0" w:line="240" w:lineRule="auto"/>
        <w:rPr>
          <w:rFonts w:ascii="Times New Roman" w:eastAsia="Times New Roman" w:hAnsi="Times New Roman" w:cs="Times New Roman"/>
          <w:sz w:val="24"/>
          <w:szCs w:val="24"/>
        </w:rPr>
      </w:pPr>
      <w:hyperlink r:id="rId57" w:history="1">
        <w:r w:rsidRPr="00E5282C">
          <w:rPr>
            <w:rFonts w:ascii="Times New Roman" w:eastAsia="Times New Roman" w:hAnsi="Times New Roman" w:cs="Times New Roman"/>
            <w:color w:val="0000FF"/>
            <w:sz w:val="24"/>
            <w:szCs w:val="24"/>
            <w:u w:val="single"/>
          </w:rPr>
          <w:t xml:space="preserve">190 </w:t>
        </w:r>
      </w:hyperlink>
    </w:p>
    <w:p w14:paraId="70772609" w14:textId="77777777" w:rsid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r w:rsidRPr="00E5282C">
        <w:rPr>
          <w:rFonts w:ascii="Times New Roman" w:eastAsia="Times New Roman" w:hAnsi="Times New Roman" w:cs="Times New Roman"/>
          <w:b/>
          <w:bCs/>
          <w:sz w:val="24"/>
          <w:szCs w:val="24"/>
        </w:rPr>
        <w:lastRenderedPageBreak/>
        <w:t>July 22, 2019:</w:t>
      </w:r>
      <w:r w:rsidRPr="00E5282C">
        <w:rPr>
          <w:rFonts w:ascii="Times New Roman" w:eastAsia="Times New Roman" w:hAnsi="Times New Roman" w:cs="Times New Roman"/>
          <w:sz w:val="24"/>
          <w:szCs w:val="24"/>
        </w:rPr>
        <w:t xml:space="preserve"> Hunter Biden issues a </w:t>
      </w:r>
      <w:hyperlink r:id="rId58" w:tgtFrame="_blank" w:history="1">
        <w:r w:rsidRPr="00E5282C">
          <w:rPr>
            <w:rFonts w:ascii="Times New Roman" w:eastAsia="Times New Roman" w:hAnsi="Times New Roman" w:cs="Times New Roman"/>
            <w:color w:val="0000FF"/>
            <w:sz w:val="24"/>
            <w:szCs w:val="24"/>
            <w:u w:val="single"/>
          </w:rPr>
          <w:t xml:space="preserve">new statement to the </w:t>
        </w:r>
        <w:r w:rsidRPr="00E5282C">
          <w:rPr>
            <w:rFonts w:ascii="Times New Roman" w:eastAsia="Times New Roman" w:hAnsi="Times New Roman" w:cs="Times New Roman"/>
            <w:i/>
            <w:iCs/>
            <w:color w:val="0000FF"/>
            <w:sz w:val="24"/>
            <w:szCs w:val="24"/>
            <w:u w:val="single"/>
          </w:rPr>
          <w:t>Washington Post</w:t>
        </w:r>
      </w:hyperlink>
      <w:r w:rsidRPr="00E5282C">
        <w:rPr>
          <w:rFonts w:ascii="Times New Roman" w:eastAsia="Times New Roman" w:hAnsi="Times New Roman" w:cs="Times New Roman"/>
          <w:sz w:val="24"/>
          <w:szCs w:val="24"/>
        </w:rPr>
        <w:t xml:space="preserve"> about his time on the </w:t>
      </w:r>
      <w:proofErr w:type="spellStart"/>
      <w:r w:rsidRPr="00E5282C">
        <w:rPr>
          <w:rFonts w:ascii="Times New Roman" w:eastAsia="Times New Roman" w:hAnsi="Times New Roman" w:cs="Times New Roman"/>
          <w:sz w:val="24"/>
          <w:szCs w:val="24"/>
        </w:rPr>
        <w:t>Burisma</w:t>
      </w:r>
      <w:proofErr w:type="spellEnd"/>
      <w:r w:rsidRPr="00E5282C">
        <w:rPr>
          <w:rFonts w:ascii="Times New Roman" w:eastAsia="Times New Roman" w:hAnsi="Times New Roman" w:cs="Times New Roman"/>
          <w:sz w:val="24"/>
          <w:szCs w:val="24"/>
        </w:rPr>
        <w:t xml:space="preserve"> Holdings board: “At no time have I discussed with my father the company’s business or my board service.”</w:t>
      </w:r>
    </w:p>
    <w:p w14:paraId="25FB1C16" w14:textId="77777777" w:rsid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p>
    <w:p w14:paraId="2D71325D" w14:textId="77777777" w:rsidR="00E5282C" w:rsidRDefault="00E5282C" w:rsidP="00E5282C">
      <w:pPr>
        <w:pStyle w:val="NormalWeb"/>
      </w:pPr>
      <w:proofErr w:type="spellStart"/>
      <w:r>
        <w:t>Shokin</w:t>
      </w:r>
      <w:proofErr w:type="spellEnd"/>
      <w:r>
        <w:t xml:space="preserve"> tells the </w:t>
      </w:r>
      <w:r>
        <w:rPr>
          <w:rStyle w:val="Emphasis"/>
        </w:rPr>
        <w:t>Post</w:t>
      </w:r>
      <w:r>
        <w:t xml:space="preserve"> via email:</w:t>
      </w:r>
    </w:p>
    <w:p w14:paraId="6AA5E05E" w14:textId="77777777" w:rsidR="00E5282C" w:rsidRDefault="00E5282C" w:rsidP="00E5282C">
      <w:pPr>
        <w:pStyle w:val="NormalWeb"/>
      </w:pPr>
      <w:r>
        <w:t>All I can say is that the appointment of Hunter Biden as a member of the Board of Directors of the energy company is rather questionable from the point of view of effectiveness. After all, this person had no work experience either in Ukraine or in the energy sector</w:t>
      </w:r>
      <w:proofErr w:type="gramStart"/>
      <w:r>
        <w:t>. . . .</w:t>
      </w:r>
      <w:proofErr w:type="gramEnd"/>
      <w:r>
        <w:t xml:space="preserve"> The activities of </w:t>
      </w:r>
      <w:proofErr w:type="spellStart"/>
      <w:r>
        <w:t>Burisma</w:t>
      </w:r>
      <w:proofErr w:type="spellEnd"/>
      <w:r>
        <w:t>, the involvement of his son, Hunter Biden, and the [prosecutor general’s office] investigators on his tail, are the only, I emphasize, the only motives for organizing my resignation.</w:t>
      </w:r>
    </w:p>
    <w:p w14:paraId="789D5408" w14:textId="77777777" w:rsidR="00E5282C" w:rsidRDefault="00E5282C" w:rsidP="00E5282C">
      <w:pPr>
        <w:pStyle w:val="NormalWeb"/>
      </w:pPr>
      <w:r>
        <w:t xml:space="preserve">Other anti-corruption activists in Ukraine strongly disagree with </w:t>
      </w:r>
      <w:proofErr w:type="spellStart"/>
      <w:r>
        <w:t>Shokin’s</w:t>
      </w:r>
      <w:proofErr w:type="spellEnd"/>
      <w:r>
        <w:t xml:space="preserve"> assessment of why he was dismissed.</w:t>
      </w:r>
    </w:p>
    <w:p w14:paraId="46ADA799" w14:textId="77777777" w:rsidR="00E5282C" w:rsidRDefault="00E5282C" w:rsidP="00E5282C">
      <w:pPr>
        <w:pStyle w:val="Heading4"/>
      </w:pPr>
      <w:r>
        <w:t>Something to Consider</w:t>
      </w:r>
    </w:p>
    <w:p w14:paraId="0F03799E" w14:textId="77777777" w:rsidR="00E5282C" w:rsidRDefault="00E5282C" w:rsidP="00E5282C">
      <w:pPr>
        <w:pStyle w:val="NormalWeb"/>
      </w:pPr>
      <w:r>
        <w:t>If you enjoyed this article, we have a proposition for you: Join NRPLUS. Members get </w:t>
      </w:r>
      <w:proofErr w:type="gramStart"/>
      <w:r>
        <w:t>all of</w:t>
      </w:r>
      <w:proofErr w:type="gramEnd"/>
      <w:r>
        <w:t xml:space="preserve"> our content (including the magazine), no paywalls or content meters, an advertising-minimal experience, and unique access to our writers and editors (conference calls, social-media groups, etc.). And importantly, NRPLUS members help keep NR going. Consider it?</w:t>
      </w:r>
    </w:p>
    <w:p w14:paraId="135D5E7E" w14:textId="77777777" w:rsidR="00E5282C" w:rsidRDefault="00E5282C" w:rsidP="00E5282C">
      <w:hyperlink r:id="rId59" w:history="1">
        <w:r>
          <w:rPr>
            <w:rStyle w:val="button-text"/>
          </w:rPr>
          <w:t>LEARN MORE</w:t>
        </w:r>
        <w:r>
          <w:rPr>
            <w:rStyle w:val="Hyperlink"/>
          </w:rPr>
          <w:t xml:space="preserve"> </w:t>
        </w:r>
      </w:hyperlink>
    </w:p>
    <w:p w14:paraId="7FFED52C" w14:textId="77777777" w:rsidR="00E5282C" w:rsidRDefault="00E5282C" w:rsidP="00E5282C">
      <w:r>
        <w:rPr>
          <w:noProof/>
          <w:color w:val="0000FF"/>
        </w:rPr>
        <w:drawing>
          <wp:inline distT="0" distB="0" distL="0" distR="0" wp14:anchorId="5C2D3D1B" wp14:editId="4E8E104C">
            <wp:extent cx="1905000" cy="1905000"/>
            <wp:effectExtent l="0" t="0" r="0" b="0"/>
            <wp:docPr id="3" name="Picture 3">
              <a:hlinkClick xmlns:a="http://schemas.openxmlformats.org/drawingml/2006/main" r:id="rId60" tooltip="&quot;Jim Geraghty's archive 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60" tooltip="&quot;Jim Geraghty's archive page&quot;"/>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6E44EB2C" w14:textId="77777777" w:rsidR="00E5282C" w:rsidRDefault="00E5282C" w:rsidP="00E5282C">
      <w:hyperlink r:id="rId62" w:tooltip="Jim Geraghty's archive page" w:history="1">
        <w:r>
          <w:rPr>
            <w:rStyle w:val="Hyperlink"/>
          </w:rPr>
          <w:t>Jim Geraghty</w:t>
        </w:r>
      </w:hyperlink>
      <w:r>
        <w:t xml:space="preserve"> is the senior political correspondent of </w:t>
      </w:r>
      <w:r>
        <w:rPr>
          <w:rStyle w:val="Emphasis"/>
        </w:rPr>
        <w:t>National Review</w:t>
      </w:r>
      <w:r>
        <w:t xml:space="preserve">. </w:t>
      </w:r>
      <w:hyperlink r:id="rId63" w:tooltip="Jim Geraghty on Twitter" w:history="1">
        <w:r>
          <w:rPr>
            <w:rStyle w:val="Hyperlink"/>
          </w:rPr>
          <w:t>@</w:t>
        </w:r>
        <w:proofErr w:type="spellStart"/>
        <w:r>
          <w:rPr>
            <w:rStyle w:val="Hyperlink"/>
          </w:rPr>
          <w:t>jimgeraghty</w:t>
        </w:r>
        <w:proofErr w:type="spellEnd"/>
        <w:r>
          <w:rPr>
            <w:rStyle w:val="Hyperlink"/>
          </w:rPr>
          <w:t xml:space="preserve"> </w:t>
        </w:r>
      </w:hyperlink>
    </w:p>
    <w:p w14:paraId="64FEF04B" w14:textId="77777777" w:rsidR="00E5282C" w:rsidRDefault="00E5282C" w:rsidP="00E5282C">
      <w:pPr>
        <w:pStyle w:val="Heading2"/>
      </w:pPr>
      <w:r>
        <w:t xml:space="preserve">More in </w:t>
      </w:r>
      <w:hyperlink r:id="rId64" w:history="1">
        <w:r>
          <w:rPr>
            <w:rStyle w:val="Hyperlink"/>
          </w:rPr>
          <w:t>U.S.</w:t>
        </w:r>
      </w:hyperlink>
      <w:r>
        <w:t xml:space="preserve"> </w:t>
      </w:r>
    </w:p>
    <w:p w14:paraId="23554A16" w14:textId="77777777" w:rsidR="00E5282C" w:rsidRDefault="00E5282C" w:rsidP="00E5282C">
      <w:pPr>
        <w:pStyle w:val="Heading4"/>
      </w:pPr>
      <w:hyperlink r:id="rId65" w:history="1">
        <w:r>
          <w:rPr>
            <w:rStyle w:val="Hyperlink"/>
          </w:rPr>
          <w:t xml:space="preserve">The Lies We’re Told about the American Story </w:t>
        </w:r>
      </w:hyperlink>
    </w:p>
    <w:p w14:paraId="1A07E37E" w14:textId="77777777" w:rsidR="00E5282C" w:rsidRDefault="00E5282C" w:rsidP="00E5282C">
      <w:pPr>
        <w:pStyle w:val="Heading4"/>
      </w:pPr>
      <w:hyperlink r:id="rId66" w:history="1">
        <w:r>
          <w:rPr>
            <w:rStyle w:val="Hyperlink"/>
          </w:rPr>
          <w:t xml:space="preserve">There Isn’t a Russian under Every Bed </w:t>
        </w:r>
      </w:hyperlink>
    </w:p>
    <w:p w14:paraId="3BAF26C6" w14:textId="77777777" w:rsidR="00E5282C" w:rsidRDefault="00E5282C" w:rsidP="00E5282C">
      <w:pPr>
        <w:pStyle w:val="Heading4"/>
      </w:pPr>
      <w:hyperlink r:id="rId67" w:history="1">
        <w:r>
          <w:rPr>
            <w:rStyle w:val="Hyperlink"/>
          </w:rPr>
          <w:t xml:space="preserve">Cuomo’s Claims about Hasidic Wedding Deserve Scrutiny </w:t>
        </w:r>
      </w:hyperlink>
    </w:p>
    <w:p w14:paraId="496F5724" w14:textId="77777777" w:rsidR="00E5282C" w:rsidRDefault="00E5282C" w:rsidP="00E5282C">
      <w:pPr>
        <w:pStyle w:val="Heading4"/>
      </w:pPr>
      <w:hyperlink r:id="rId68" w:history="1">
        <w:r>
          <w:rPr>
            <w:rStyle w:val="Hyperlink"/>
          </w:rPr>
          <w:t xml:space="preserve">Western Elites Must Answer for Enabling China’s Rise </w:t>
        </w:r>
      </w:hyperlink>
    </w:p>
    <w:p w14:paraId="4F6ED86B" w14:textId="77777777" w:rsidR="00E5282C" w:rsidRPr="00E5282C" w:rsidRDefault="00E5282C" w:rsidP="00E5282C">
      <w:pPr>
        <w:spacing w:before="100" w:beforeAutospacing="1" w:after="100" w:afterAutospacing="1" w:line="240" w:lineRule="auto"/>
        <w:rPr>
          <w:rFonts w:ascii="Times New Roman" w:eastAsia="Times New Roman" w:hAnsi="Times New Roman" w:cs="Times New Roman"/>
          <w:sz w:val="24"/>
          <w:szCs w:val="24"/>
        </w:rPr>
      </w:pPr>
    </w:p>
    <w:p w14:paraId="6A7160A1" w14:textId="77777777" w:rsidR="00BA2FA5" w:rsidRDefault="00BA2FA5"/>
    <w:sectPr w:rsidR="00BA2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55417D"/>
    <w:multiLevelType w:val="multilevel"/>
    <w:tmpl w:val="0FC6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AE0CC7"/>
    <w:multiLevelType w:val="multilevel"/>
    <w:tmpl w:val="C99AB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B84C40"/>
    <w:multiLevelType w:val="multilevel"/>
    <w:tmpl w:val="D868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B41E88"/>
    <w:multiLevelType w:val="multilevel"/>
    <w:tmpl w:val="16C61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82C"/>
    <w:rsid w:val="002C4EB8"/>
    <w:rsid w:val="00BA2FA5"/>
    <w:rsid w:val="00E52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0CD6E"/>
  <w15:chartTrackingRefBased/>
  <w15:docId w15:val="{C0B18A15-C40E-48B9-9D7E-550A114B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28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528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282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5282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5282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5282C"/>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E5282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5282C"/>
    <w:rPr>
      <w:b/>
      <w:bCs/>
    </w:rPr>
  </w:style>
  <w:style w:type="character" w:customStyle="1" w:styleId="drop">
    <w:name w:val="drop"/>
    <w:basedOn w:val="DefaultParagraphFont"/>
    <w:rsid w:val="00E5282C"/>
  </w:style>
  <w:style w:type="character" w:styleId="Emphasis">
    <w:name w:val="Emphasis"/>
    <w:basedOn w:val="DefaultParagraphFont"/>
    <w:uiPriority w:val="20"/>
    <w:qFormat/>
    <w:rsid w:val="00E5282C"/>
    <w:rPr>
      <w:i/>
      <w:iCs/>
    </w:rPr>
  </w:style>
  <w:style w:type="character" w:styleId="Hyperlink">
    <w:name w:val="Hyperlink"/>
    <w:basedOn w:val="DefaultParagraphFont"/>
    <w:uiPriority w:val="99"/>
    <w:semiHidden/>
    <w:unhideWhenUsed/>
    <w:rsid w:val="00E5282C"/>
    <w:rPr>
      <w:color w:val="0000FF"/>
      <w:u w:val="single"/>
    </w:rPr>
  </w:style>
  <w:style w:type="paragraph" w:customStyle="1" w:styleId="jwplayer-inline--title">
    <w:name w:val="jwplayer-inline--title"/>
    <w:basedOn w:val="Normal"/>
    <w:rsid w:val="00E528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name">
    <w:name w:val="author-name"/>
    <w:basedOn w:val="DefaultParagraphFont"/>
    <w:rsid w:val="00E5282C"/>
  </w:style>
  <w:style w:type="character" w:customStyle="1" w:styleId="button-text">
    <w:name w:val="button-text"/>
    <w:basedOn w:val="DefaultParagraphFont"/>
    <w:rsid w:val="00E5282C"/>
  </w:style>
  <w:style w:type="character" w:customStyle="1" w:styleId="Heading1Char">
    <w:name w:val="Heading 1 Char"/>
    <w:basedOn w:val="DefaultParagraphFont"/>
    <w:link w:val="Heading1"/>
    <w:uiPriority w:val="9"/>
    <w:rsid w:val="00E5282C"/>
    <w:rPr>
      <w:rFonts w:asciiTheme="majorHAnsi" w:eastAsiaTheme="majorEastAsia" w:hAnsiTheme="majorHAnsi" w:cstheme="majorBidi"/>
      <w:color w:val="2F5496" w:themeColor="accent1" w:themeShade="BF"/>
      <w:sz w:val="32"/>
      <w:szCs w:val="32"/>
    </w:rPr>
  </w:style>
  <w:style w:type="paragraph" w:customStyle="1" w:styleId="article-headermetaauthor-boxlist-item">
    <w:name w:val="article-header__meta__author-box__list-item"/>
    <w:basedOn w:val="Normal"/>
    <w:rsid w:val="00E5282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utility-navitem">
    <w:name w:val="article-utility-nav__item"/>
    <w:basedOn w:val="Normal"/>
    <w:rsid w:val="00E528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rcle-svg-icon">
    <w:name w:val="circle-svg-icon"/>
    <w:basedOn w:val="DefaultParagraphFont"/>
    <w:rsid w:val="00E5282C"/>
  </w:style>
  <w:style w:type="character" w:customStyle="1" w:styleId="screen-reader-text">
    <w:name w:val="screen-reader-text"/>
    <w:basedOn w:val="DefaultParagraphFont"/>
    <w:rsid w:val="00E5282C"/>
  </w:style>
  <w:style w:type="character" w:styleId="HTMLCite">
    <w:name w:val="HTML Cite"/>
    <w:basedOn w:val="DefaultParagraphFont"/>
    <w:uiPriority w:val="99"/>
    <w:semiHidden/>
    <w:unhideWhenUsed/>
    <w:rsid w:val="00E5282C"/>
    <w:rPr>
      <w:i/>
      <w:iCs/>
    </w:rPr>
  </w:style>
  <w:style w:type="character" w:customStyle="1" w:styleId="article-headersubtitle">
    <w:name w:val="article-header__subtitle"/>
    <w:basedOn w:val="DefaultParagraphFont"/>
    <w:rsid w:val="00E5282C"/>
  </w:style>
  <w:style w:type="character" w:customStyle="1" w:styleId="nrplus-badge-inner">
    <w:name w:val="nrplus-badge-inner"/>
    <w:basedOn w:val="DefaultParagraphFont"/>
    <w:rsid w:val="00E5282C"/>
  </w:style>
  <w:style w:type="character" w:customStyle="1" w:styleId="Heading2Char">
    <w:name w:val="Heading 2 Char"/>
    <w:basedOn w:val="DefaultParagraphFont"/>
    <w:link w:val="Heading2"/>
    <w:uiPriority w:val="9"/>
    <w:semiHidden/>
    <w:rsid w:val="00E5282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140156">
      <w:bodyDiv w:val="1"/>
      <w:marLeft w:val="0"/>
      <w:marRight w:val="0"/>
      <w:marTop w:val="0"/>
      <w:marBottom w:val="0"/>
      <w:divBdr>
        <w:top w:val="none" w:sz="0" w:space="0" w:color="auto"/>
        <w:left w:val="none" w:sz="0" w:space="0" w:color="auto"/>
        <w:bottom w:val="none" w:sz="0" w:space="0" w:color="auto"/>
        <w:right w:val="none" w:sz="0" w:space="0" w:color="auto"/>
      </w:divBdr>
      <w:divsChild>
        <w:div w:id="117719996">
          <w:marLeft w:val="0"/>
          <w:marRight w:val="0"/>
          <w:marTop w:val="0"/>
          <w:marBottom w:val="0"/>
          <w:divBdr>
            <w:top w:val="none" w:sz="0" w:space="0" w:color="auto"/>
            <w:left w:val="none" w:sz="0" w:space="0" w:color="auto"/>
            <w:bottom w:val="none" w:sz="0" w:space="0" w:color="auto"/>
            <w:right w:val="none" w:sz="0" w:space="0" w:color="auto"/>
          </w:divBdr>
          <w:divsChild>
            <w:div w:id="2064475929">
              <w:blockQuote w:val="1"/>
              <w:marLeft w:val="720"/>
              <w:marRight w:val="720"/>
              <w:marTop w:val="100"/>
              <w:marBottom w:val="100"/>
              <w:divBdr>
                <w:top w:val="none" w:sz="0" w:space="0" w:color="auto"/>
                <w:left w:val="none" w:sz="0" w:space="0" w:color="auto"/>
                <w:bottom w:val="none" w:sz="0" w:space="0" w:color="auto"/>
                <w:right w:val="none" w:sz="0" w:space="0" w:color="auto"/>
              </w:divBdr>
            </w:div>
            <w:div w:id="445270185">
              <w:marLeft w:val="0"/>
              <w:marRight w:val="0"/>
              <w:marTop w:val="0"/>
              <w:marBottom w:val="0"/>
              <w:divBdr>
                <w:top w:val="none" w:sz="0" w:space="0" w:color="auto"/>
                <w:left w:val="none" w:sz="0" w:space="0" w:color="auto"/>
                <w:bottom w:val="none" w:sz="0" w:space="0" w:color="auto"/>
                <w:right w:val="none" w:sz="0" w:space="0" w:color="auto"/>
              </w:divBdr>
              <w:divsChild>
                <w:div w:id="1900555691">
                  <w:marLeft w:val="0"/>
                  <w:marRight w:val="0"/>
                  <w:marTop w:val="0"/>
                  <w:marBottom w:val="0"/>
                  <w:divBdr>
                    <w:top w:val="none" w:sz="0" w:space="0" w:color="auto"/>
                    <w:left w:val="none" w:sz="0" w:space="0" w:color="auto"/>
                    <w:bottom w:val="none" w:sz="0" w:space="0" w:color="auto"/>
                    <w:right w:val="none" w:sz="0" w:space="0" w:color="auto"/>
                  </w:divBdr>
                  <w:divsChild>
                    <w:div w:id="463742051">
                      <w:marLeft w:val="0"/>
                      <w:marRight w:val="0"/>
                      <w:marTop w:val="0"/>
                      <w:marBottom w:val="0"/>
                      <w:divBdr>
                        <w:top w:val="none" w:sz="0" w:space="0" w:color="auto"/>
                        <w:left w:val="none" w:sz="0" w:space="0" w:color="auto"/>
                        <w:bottom w:val="none" w:sz="0" w:space="0" w:color="auto"/>
                        <w:right w:val="none" w:sz="0" w:space="0" w:color="auto"/>
                      </w:divBdr>
                      <w:divsChild>
                        <w:div w:id="111510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353459">
              <w:marLeft w:val="0"/>
              <w:marRight w:val="0"/>
              <w:marTop w:val="0"/>
              <w:marBottom w:val="0"/>
              <w:divBdr>
                <w:top w:val="none" w:sz="0" w:space="0" w:color="auto"/>
                <w:left w:val="none" w:sz="0" w:space="0" w:color="auto"/>
                <w:bottom w:val="none" w:sz="0" w:space="0" w:color="auto"/>
                <w:right w:val="none" w:sz="0" w:space="0" w:color="auto"/>
              </w:divBdr>
              <w:divsChild>
                <w:div w:id="141192362">
                  <w:marLeft w:val="0"/>
                  <w:marRight w:val="0"/>
                  <w:marTop w:val="0"/>
                  <w:marBottom w:val="0"/>
                  <w:divBdr>
                    <w:top w:val="none" w:sz="0" w:space="0" w:color="auto"/>
                    <w:left w:val="none" w:sz="0" w:space="0" w:color="auto"/>
                    <w:bottom w:val="none" w:sz="0" w:space="0" w:color="auto"/>
                    <w:right w:val="none" w:sz="0" w:space="0" w:color="auto"/>
                  </w:divBdr>
                </w:div>
              </w:divsChild>
            </w:div>
            <w:div w:id="316882972">
              <w:marLeft w:val="0"/>
              <w:marRight w:val="0"/>
              <w:marTop w:val="0"/>
              <w:marBottom w:val="0"/>
              <w:divBdr>
                <w:top w:val="none" w:sz="0" w:space="0" w:color="auto"/>
                <w:left w:val="none" w:sz="0" w:space="0" w:color="auto"/>
                <w:bottom w:val="none" w:sz="0" w:space="0" w:color="auto"/>
                <w:right w:val="none" w:sz="0" w:space="0" w:color="auto"/>
              </w:divBdr>
              <w:divsChild>
                <w:div w:id="332151231">
                  <w:marLeft w:val="0"/>
                  <w:marRight w:val="0"/>
                  <w:marTop w:val="0"/>
                  <w:marBottom w:val="0"/>
                  <w:divBdr>
                    <w:top w:val="none" w:sz="0" w:space="0" w:color="auto"/>
                    <w:left w:val="none" w:sz="0" w:space="0" w:color="auto"/>
                    <w:bottom w:val="none" w:sz="0" w:space="0" w:color="auto"/>
                    <w:right w:val="none" w:sz="0" w:space="0" w:color="auto"/>
                  </w:divBdr>
                </w:div>
                <w:div w:id="1812671631">
                  <w:marLeft w:val="0"/>
                  <w:marRight w:val="0"/>
                  <w:marTop w:val="0"/>
                  <w:marBottom w:val="0"/>
                  <w:divBdr>
                    <w:top w:val="none" w:sz="0" w:space="0" w:color="auto"/>
                    <w:left w:val="none" w:sz="0" w:space="0" w:color="auto"/>
                    <w:bottom w:val="none" w:sz="0" w:space="0" w:color="auto"/>
                    <w:right w:val="none" w:sz="0" w:space="0" w:color="auto"/>
                  </w:divBdr>
                </w:div>
                <w:div w:id="77597946">
                  <w:marLeft w:val="0"/>
                  <w:marRight w:val="0"/>
                  <w:marTop w:val="0"/>
                  <w:marBottom w:val="0"/>
                  <w:divBdr>
                    <w:top w:val="none" w:sz="0" w:space="0" w:color="auto"/>
                    <w:left w:val="none" w:sz="0" w:space="0" w:color="auto"/>
                    <w:bottom w:val="none" w:sz="0" w:space="0" w:color="auto"/>
                    <w:right w:val="none" w:sz="0" w:space="0" w:color="auto"/>
                  </w:divBdr>
                </w:div>
                <w:div w:id="14490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829746">
      <w:bodyDiv w:val="1"/>
      <w:marLeft w:val="0"/>
      <w:marRight w:val="0"/>
      <w:marTop w:val="0"/>
      <w:marBottom w:val="0"/>
      <w:divBdr>
        <w:top w:val="none" w:sz="0" w:space="0" w:color="auto"/>
        <w:left w:val="none" w:sz="0" w:space="0" w:color="auto"/>
        <w:bottom w:val="none" w:sz="0" w:space="0" w:color="auto"/>
        <w:right w:val="none" w:sz="0" w:space="0" w:color="auto"/>
      </w:divBdr>
      <w:divsChild>
        <w:div w:id="83342299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0345635">
          <w:marLeft w:val="0"/>
          <w:marRight w:val="0"/>
          <w:marTop w:val="0"/>
          <w:marBottom w:val="0"/>
          <w:divBdr>
            <w:top w:val="none" w:sz="0" w:space="0" w:color="auto"/>
            <w:left w:val="none" w:sz="0" w:space="0" w:color="auto"/>
            <w:bottom w:val="none" w:sz="0" w:space="0" w:color="auto"/>
            <w:right w:val="none" w:sz="0" w:space="0" w:color="auto"/>
          </w:divBdr>
        </w:div>
        <w:div w:id="248852131">
          <w:blockQuote w:val="1"/>
          <w:marLeft w:val="720"/>
          <w:marRight w:val="720"/>
          <w:marTop w:val="100"/>
          <w:marBottom w:val="100"/>
          <w:divBdr>
            <w:top w:val="none" w:sz="0" w:space="0" w:color="auto"/>
            <w:left w:val="none" w:sz="0" w:space="0" w:color="auto"/>
            <w:bottom w:val="none" w:sz="0" w:space="0" w:color="auto"/>
            <w:right w:val="none" w:sz="0" w:space="0" w:color="auto"/>
          </w:divBdr>
        </w:div>
        <w:div w:id="958873447">
          <w:marLeft w:val="0"/>
          <w:marRight w:val="0"/>
          <w:marTop w:val="0"/>
          <w:marBottom w:val="0"/>
          <w:divBdr>
            <w:top w:val="none" w:sz="0" w:space="0" w:color="auto"/>
            <w:left w:val="none" w:sz="0" w:space="0" w:color="auto"/>
            <w:bottom w:val="none" w:sz="0" w:space="0" w:color="auto"/>
            <w:right w:val="none" w:sz="0" w:space="0" w:color="auto"/>
          </w:divBdr>
          <w:divsChild>
            <w:div w:id="1064569668">
              <w:marLeft w:val="0"/>
              <w:marRight w:val="0"/>
              <w:marTop w:val="0"/>
              <w:marBottom w:val="0"/>
              <w:divBdr>
                <w:top w:val="none" w:sz="0" w:space="0" w:color="auto"/>
                <w:left w:val="none" w:sz="0" w:space="0" w:color="auto"/>
                <w:bottom w:val="none" w:sz="0" w:space="0" w:color="auto"/>
                <w:right w:val="none" w:sz="0" w:space="0" w:color="auto"/>
              </w:divBdr>
              <w:divsChild>
                <w:div w:id="1657756240">
                  <w:marLeft w:val="0"/>
                  <w:marRight w:val="0"/>
                  <w:marTop w:val="0"/>
                  <w:marBottom w:val="0"/>
                  <w:divBdr>
                    <w:top w:val="none" w:sz="0" w:space="0" w:color="auto"/>
                    <w:left w:val="none" w:sz="0" w:space="0" w:color="auto"/>
                    <w:bottom w:val="none" w:sz="0" w:space="0" w:color="auto"/>
                    <w:right w:val="none" w:sz="0" w:space="0" w:color="auto"/>
                  </w:divBdr>
                  <w:divsChild>
                    <w:div w:id="1711302135">
                      <w:marLeft w:val="0"/>
                      <w:marRight w:val="0"/>
                      <w:marTop w:val="0"/>
                      <w:marBottom w:val="0"/>
                      <w:divBdr>
                        <w:top w:val="none" w:sz="0" w:space="0" w:color="auto"/>
                        <w:left w:val="none" w:sz="0" w:space="0" w:color="auto"/>
                        <w:bottom w:val="none" w:sz="0" w:space="0" w:color="auto"/>
                        <w:right w:val="none" w:sz="0" w:space="0" w:color="auto"/>
                      </w:divBdr>
                      <w:divsChild>
                        <w:div w:id="1549339563">
                          <w:marLeft w:val="0"/>
                          <w:marRight w:val="0"/>
                          <w:marTop w:val="0"/>
                          <w:marBottom w:val="0"/>
                          <w:divBdr>
                            <w:top w:val="none" w:sz="0" w:space="0" w:color="auto"/>
                            <w:left w:val="none" w:sz="0" w:space="0" w:color="auto"/>
                            <w:bottom w:val="none" w:sz="0" w:space="0" w:color="auto"/>
                            <w:right w:val="none" w:sz="0" w:space="0" w:color="auto"/>
                          </w:divBdr>
                          <w:divsChild>
                            <w:div w:id="1021735960">
                              <w:marLeft w:val="0"/>
                              <w:marRight w:val="0"/>
                              <w:marTop w:val="0"/>
                              <w:marBottom w:val="0"/>
                              <w:divBdr>
                                <w:top w:val="none" w:sz="0" w:space="0" w:color="auto"/>
                                <w:left w:val="none" w:sz="0" w:space="0" w:color="auto"/>
                                <w:bottom w:val="none" w:sz="0" w:space="0" w:color="auto"/>
                                <w:right w:val="none" w:sz="0" w:space="0" w:color="auto"/>
                              </w:divBdr>
                            </w:div>
                          </w:divsChild>
                        </w:div>
                        <w:div w:id="1666204313">
                          <w:marLeft w:val="0"/>
                          <w:marRight w:val="0"/>
                          <w:marTop w:val="0"/>
                          <w:marBottom w:val="0"/>
                          <w:divBdr>
                            <w:top w:val="none" w:sz="0" w:space="0" w:color="auto"/>
                            <w:left w:val="none" w:sz="0" w:space="0" w:color="auto"/>
                            <w:bottom w:val="none" w:sz="0" w:space="0" w:color="auto"/>
                            <w:right w:val="none" w:sz="0" w:space="0" w:color="auto"/>
                          </w:divBdr>
                          <w:divsChild>
                            <w:div w:id="840506716">
                              <w:marLeft w:val="0"/>
                              <w:marRight w:val="0"/>
                              <w:marTop w:val="0"/>
                              <w:marBottom w:val="0"/>
                              <w:divBdr>
                                <w:top w:val="none" w:sz="0" w:space="0" w:color="auto"/>
                                <w:left w:val="none" w:sz="0" w:space="0" w:color="auto"/>
                                <w:bottom w:val="none" w:sz="0" w:space="0" w:color="auto"/>
                                <w:right w:val="none" w:sz="0" w:space="0" w:color="auto"/>
                              </w:divBdr>
                            </w:div>
                          </w:divsChild>
                        </w:div>
                        <w:div w:id="1513061954">
                          <w:marLeft w:val="0"/>
                          <w:marRight w:val="0"/>
                          <w:marTop w:val="0"/>
                          <w:marBottom w:val="0"/>
                          <w:divBdr>
                            <w:top w:val="none" w:sz="0" w:space="0" w:color="auto"/>
                            <w:left w:val="none" w:sz="0" w:space="0" w:color="auto"/>
                            <w:bottom w:val="none" w:sz="0" w:space="0" w:color="auto"/>
                            <w:right w:val="none" w:sz="0" w:space="0" w:color="auto"/>
                          </w:divBdr>
                          <w:divsChild>
                            <w:div w:id="3474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6498111">
          <w:blockQuote w:val="1"/>
          <w:marLeft w:val="720"/>
          <w:marRight w:val="720"/>
          <w:marTop w:val="100"/>
          <w:marBottom w:val="100"/>
          <w:divBdr>
            <w:top w:val="none" w:sz="0" w:space="0" w:color="auto"/>
            <w:left w:val="none" w:sz="0" w:space="0" w:color="auto"/>
            <w:bottom w:val="none" w:sz="0" w:space="0" w:color="auto"/>
            <w:right w:val="none" w:sz="0" w:space="0" w:color="auto"/>
          </w:divBdr>
        </w:div>
        <w:div w:id="462886577">
          <w:blockQuote w:val="1"/>
          <w:marLeft w:val="720"/>
          <w:marRight w:val="720"/>
          <w:marTop w:val="100"/>
          <w:marBottom w:val="100"/>
          <w:divBdr>
            <w:top w:val="none" w:sz="0" w:space="0" w:color="auto"/>
            <w:left w:val="none" w:sz="0" w:space="0" w:color="auto"/>
            <w:bottom w:val="none" w:sz="0" w:space="0" w:color="auto"/>
            <w:right w:val="none" w:sz="0" w:space="0" w:color="auto"/>
          </w:divBdr>
        </w:div>
        <w:div w:id="382102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40522">
          <w:blockQuote w:val="1"/>
          <w:marLeft w:val="720"/>
          <w:marRight w:val="720"/>
          <w:marTop w:val="100"/>
          <w:marBottom w:val="100"/>
          <w:divBdr>
            <w:top w:val="none" w:sz="0" w:space="0" w:color="auto"/>
            <w:left w:val="none" w:sz="0" w:space="0" w:color="auto"/>
            <w:bottom w:val="none" w:sz="0" w:space="0" w:color="auto"/>
            <w:right w:val="none" w:sz="0" w:space="0" w:color="auto"/>
          </w:divBdr>
        </w:div>
        <w:div w:id="1715035488">
          <w:blockQuote w:val="1"/>
          <w:marLeft w:val="720"/>
          <w:marRight w:val="720"/>
          <w:marTop w:val="100"/>
          <w:marBottom w:val="100"/>
          <w:divBdr>
            <w:top w:val="none" w:sz="0" w:space="0" w:color="auto"/>
            <w:left w:val="none" w:sz="0" w:space="0" w:color="auto"/>
            <w:bottom w:val="none" w:sz="0" w:space="0" w:color="auto"/>
            <w:right w:val="none" w:sz="0" w:space="0" w:color="auto"/>
          </w:divBdr>
        </w:div>
        <w:div w:id="1347095617">
          <w:blockQuote w:val="1"/>
          <w:marLeft w:val="720"/>
          <w:marRight w:val="720"/>
          <w:marTop w:val="100"/>
          <w:marBottom w:val="100"/>
          <w:divBdr>
            <w:top w:val="none" w:sz="0" w:space="0" w:color="auto"/>
            <w:left w:val="none" w:sz="0" w:space="0" w:color="auto"/>
            <w:bottom w:val="none" w:sz="0" w:space="0" w:color="auto"/>
            <w:right w:val="none" w:sz="0" w:space="0" w:color="auto"/>
          </w:divBdr>
        </w:div>
        <w:div w:id="35804576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2125847">
          <w:marLeft w:val="0"/>
          <w:marRight w:val="0"/>
          <w:marTop w:val="0"/>
          <w:marBottom w:val="0"/>
          <w:divBdr>
            <w:top w:val="none" w:sz="0" w:space="0" w:color="auto"/>
            <w:left w:val="none" w:sz="0" w:space="0" w:color="auto"/>
            <w:bottom w:val="none" w:sz="0" w:space="0" w:color="auto"/>
            <w:right w:val="none" w:sz="0" w:space="0" w:color="auto"/>
          </w:divBdr>
        </w:div>
      </w:divsChild>
    </w:div>
    <w:div w:id="1429691807">
      <w:bodyDiv w:val="1"/>
      <w:marLeft w:val="0"/>
      <w:marRight w:val="0"/>
      <w:marTop w:val="0"/>
      <w:marBottom w:val="0"/>
      <w:divBdr>
        <w:top w:val="none" w:sz="0" w:space="0" w:color="auto"/>
        <w:left w:val="none" w:sz="0" w:space="0" w:color="auto"/>
        <w:bottom w:val="none" w:sz="0" w:space="0" w:color="auto"/>
        <w:right w:val="none" w:sz="0" w:space="0" w:color="auto"/>
      </w:divBdr>
      <w:divsChild>
        <w:div w:id="1470124518">
          <w:marLeft w:val="0"/>
          <w:marRight w:val="0"/>
          <w:marTop w:val="0"/>
          <w:marBottom w:val="0"/>
          <w:divBdr>
            <w:top w:val="none" w:sz="0" w:space="0" w:color="auto"/>
            <w:left w:val="none" w:sz="0" w:space="0" w:color="auto"/>
            <w:bottom w:val="none" w:sz="0" w:space="0" w:color="auto"/>
            <w:right w:val="none" w:sz="0" w:space="0" w:color="auto"/>
          </w:divBdr>
          <w:divsChild>
            <w:div w:id="1202789584">
              <w:marLeft w:val="0"/>
              <w:marRight w:val="0"/>
              <w:marTop w:val="0"/>
              <w:marBottom w:val="0"/>
              <w:divBdr>
                <w:top w:val="none" w:sz="0" w:space="0" w:color="auto"/>
                <w:left w:val="none" w:sz="0" w:space="0" w:color="auto"/>
                <w:bottom w:val="none" w:sz="0" w:space="0" w:color="auto"/>
                <w:right w:val="none" w:sz="0" w:space="0" w:color="auto"/>
              </w:divBdr>
              <w:divsChild>
                <w:div w:id="1053037755">
                  <w:marLeft w:val="0"/>
                  <w:marRight w:val="0"/>
                  <w:marTop w:val="0"/>
                  <w:marBottom w:val="0"/>
                  <w:divBdr>
                    <w:top w:val="none" w:sz="0" w:space="0" w:color="auto"/>
                    <w:left w:val="none" w:sz="0" w:space="0" w:color="auto"/>
                    <w:bottom w:val="none" w:sz="0" w:space="0" w:color="auto"/>
                    <w:right w:val="none" w:sz="0" w:space="0" w:color="auto"/>
                  </w:divBdr>
                  <w:divsChild>
                    <w:div w:id="1926723928">
                      <w:marLeft w:val="0"/>
                      <w:marRight w:val="0"/>
                      <w:marTop w:val="0"/>
                      <w:marBottom w:val="0"/>
                      <w:divBdr>
                        <w:top w:val="none" w:sz="0" w:space="0" w:color="auto"/>
                        <w:left w:val="none" w:sz="0" w:space="0" w:color="auto"/>
                        <w:bottom w:val="none" w:sz="0" w:space="0" w:color="auto"/>
                        <w:right w:val="none" w:sz="0" w:space="0" w:color="auto"/>
                      </w:divBdr>
                      <w:divsChild>
                        <w:div w:id="195143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974950">
          <w:marLeft w:val="0"/>
          <w:marRight w:val="0"/>
          <w:marTop w:val="0"/>
          <w:marBottom w:val="0"/>
          <w:divBdr>
            <w:top w:val="none" w:sz="0" w:space="0" w:color="auto"/>
            <w:left w:val="none" w:sz="0" w:space="0" w:color="auto"/>
            <w:bottom w:val="none" w:sz="0" w:space="0" w:color="auto"/>
            <w:right w:val="none" w:sz="0" w:space="0" w:color="auto"/>
          </w:divBdr>
          <w:divsChild>
            <w:div w:id="801311359">
              <w:marLeft w:val="0"/>
              <w:marRight w:val="0"/>
              <w:marTop w:val="0"/>
              <w:marBottom w:val="0"/>
              <w:divBdr>
                <w:top w:val="none" w:sz="0" w:space="0" w:color="auto"/>
                <w:left w:val="none" w:sz="0" w:space="0" w:color="auto"/>
                <w:bottom w:val="none" w:sz="0" w:space="0" w:color="auto"/>
                <w:right w:val="none" w:sz="0" w:space="0" w:color="auto"/>
              </w:divBdr>
            </w:div>
          </w:divsChild>
        </w:div>
        <w:div w:id="1861817374">
          <w:marLeft w:val="0"/>
          <w:marRight w:val="0"/>
          <w:marTop w:val="0"/>
          <w:marBottom w:val="0"/>
          <w:divBdr>
            <w:top w:val="none" w:sz="0" w:space="0" w:color="auto"/>
            <w:left w:val="none" w:sz="0" w:space="0" w:color="auto"/>
            <w:bottom w:val="none" w:sz="0" w:space="0" w:color="auto"/>
            <w:right w:val="none" w:sz="0" w:space="0" w:color="auto"/>
          </w:divBdr>
        </w:div>
        <w:div w:id="2114589230">
          <w:marLeft w:val="0"/>
          <w:marRight w:val="0"/>
          <w:marTop w:val="0"/>
          <w:marBottom w:val="0"/>
          <w:divBdr>
            <w:top w:val="none" w:sz="0" w:space="0" w:color="auto"/>
            <w:left w:val="none" w:sz="0" w:space="0" w:color="auto"/>
            <w:bottom w:val="none" w:sz="0" w:space="0" w:color="auto"/>
            <w:right w:val="none" w:sz="0" w:space="0" w:color="auto"/>
          </w:divBdr>
          <w:divsChild>
            <w:div w:id="160851942">
              <w:marLeft w:val="0"/>
              <w:marRight w:val="0"/>
              <w:marTop w:val="0"/>
              <w:marBottom w:val="0"/>
              <w:divBdr>
                <w:top w:val="none" w:sz="0" w:space="0" w:color="auto"/>
                <w:left w:val="none" w:sz="0" w:space="0" w:color="auto"/>
                <w:bottom w:val="none" w:sz="0" w:space="0" w:color="auto"/>
                <w:right w:val="none" w:sz="0" w:space="0" w:color="auto"/>
              </w:divBdr>
              <w:divsChild>
                <w:div w:id="63098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977373">
          <w:marLeft w:val="0"/>
          <w:marRight w:val="0"/>
          <w:marTop w:val="0"/>
          <w:marBottom w:val="0"/>
          <w:divBdr>
            <w:top w:val="none" w:sz="0" w:space="0" w:color="auto"/>
            <w:left w:val="none" w:sz="0" w:space="0" w:color="auto"/>
            <w:bottom w:val="none" w:sz="0" w:space="0" w:color="auto"/>
            <w:right w:val="none" w:sz="0" w:space="0" w:color="auto"/>
          </w:divBdr>
          <w:divsChild>
            <w:div w:id="3539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pensecrets.org/revolving/rev_summary.php?id=20130" TargetMode="External"/><Relationship Id="rId18" Type="http://schemas.openxmlformats.org/officeDocument/2006/relationships/hyperlink" Target="https://dealbook.nytimes.com/2007/01/18/of-hedge-funds-and-a-senators-son/?searchResultPosition=4" TargetMode="External"/><Relationship Id="rId26" Type="http://schemas.openxmlformats.org/officeDocument/2006/relationships/hyperlink" Target="https://uk.reuters.com/article/uk-stanford-biden/stanford-reportedly-had-links-to-fund-run-by-bidens-idUKTRE51N0VC20090224" TargetMode="External"/><Relationship Id="rId39" Type="http://schemas.openxmlformats.org/officeDocument/2006/relationships/hyperlink" Target="https://www.washingtonpost.com/news/worldviews/wp/2014/05/14/hunter-bidens-new-job-at-a-ukrainian-gas-company-is-a-problem-for-u-s-soft-power/?arc404=true" TargetMode="External"/><Relationship Id="rId21" Type="http://schemas.openxmlformats.org/officeDocument/2006/relationships/hyperlink" Target="https://www.sec.gov/Archives/edgar/data/1338646/000100472608000237/audit.txt" TargetMode="External"/><Relationship Id="rId34" Type="http://schemas.openxmlformats.org/officeDocument/2006/relationships/hyperlink" Target="https://dealbook.nytimes.com/2013/08/19/hiring-the-well-connected-isnt-always-a-scandal/?searchResultPosition=29" TargetMode="External"/><Relationship Id="rId42" Type="http://schemas.openxmlformats.org/officeDocument/2006/relationships/hyperlink" Target="https://www.nytimes.com/2015/12/12/opinion/joe-biden-lectures-ukraine.html?searchResultPosition=35" TargetMode="External"/><Relationship Id="rId47" Type="http://schemas.openxmlformats.org/officeDocument/2006/relationships/hyperlink" Target="https://www.yahoo.com/news/china-wants-new-world-order-u-n-china-linked-ngos-secretly-paid-cash-promote-beijings-vision-145746181.html" TargetMode="External"/><Relationship Id="rId50" Type="http://schemas.openxmlformats.org/officeDocument/2006/relationships/hyperlink" Target="https://www.reuters.com/article/us-usa-crime-tribalbonds/us-judge-overturns-new-york-mans-conviction-in-tribal-bond-scheme-idUSKCN1NK341" TargetMode="External"/><Relationship Id="rId55" Type="http://schemas.openxmlformats.org/officeDocument/2006/relationships/hyperlink" Target="https://www.bloomberg.com/news/articles/2019-05-16/ukraine-prosecutor-says-no-evidence-of-wrongdoing-by-bidens" TargetMode="External"/><Relationship Id="rId63" Type="http://schemas.openxmlformats.org/officeDocument/2006/relationships/hyperlink" Target="https://www.twitter.com/@jimgeraghty" TargetMode="External"/><Relationship Id="rId68" Type="http://schemas.openxmlformats.org/officeDocument/2006/relationships/hyperlink" Target="https://www.nationalreview.com/2020/10/western-elites-must-answer-for-enabling-chinas-rise/?utm_source=recirc-desktop&amp;utm_medium=blog-post&amp;utm_campaign=river&amp;utm_content=more-in&amp;utm_term=fourth" TargetMode="External"/><Relationship Id="rId7" Type="http://schemas.openxmlformats.org/officeDocument/2006/relationships/hyperlink" Target="https://share.flipboard.com/bookmarklet/popout?v=2&amp;title=Hunter%20Biden%3A%20The%20Most%20Comprehensive%20Timeline&amp;url=https%3A%2F%2Fwww.nationalreview.com%2F2019%2F09%2Fhunter-biden-comprehensive-timeline%2F&amp;utm_campaign=tools&amp;utm_medium=article-share&amp;utm_source=https://www.nationalreview.com/" TargetMode="External"/><Relationship Id="rId2" Type="http://schemas.openxmlformats.org/officeDocument/2006/relationships/styles" Target="styles.xml"/><Relationship Id="rId16" Type="http://schemas.openxmlformats.org/officeDocument/2006/relationships/hyperlink" Target="https://madisonrecord.com/stories/510565400-bidens-owe-simmonscooper-1-million-in-hedge-fund-deal" TargetMode="External"/><Relationship Id="rId29" Type="http://schemas.openxmlformats.org/officeDocument/2006/relationships/hyperlink" Target="https://www.amazon.com/exec/obidos/ISBN/0062569368/ref=nosim/nationalreviewon" TargetMode="External"/><Relationship Id="rId1" Type="http://schemas.openxmlformats.org/officeDocument/2006/relationships/numbering" Target="numbering.xml"/><Relationship Id="rId6" Type="http://schemas.openxmlformats.org/officeDocument/2006/relationships/hyperlink" Target="https://twitter.com/intent/tweet?url=https%3A%2F%2Fwww.nationalreview.com%2F2019%2F09%2Fhunter-biden-comprehensive-timeline%2F&amp;text=Hunter%20Biden:%20The%20Most%20Comprehensive%20Timeline" TargetMode="External"/><Relationship Id="rId11" Type="http://schemas.openxmlformats.org/officeDocument/2006/relationships/image" Target="media/image2.jpeg"/><Relationship Id="rId24" Type="http://schemas.openxmlformats.org/officeDocument/2006/relationships/hyperlink" Target="http://www.nbcnews.com/id/26590488/ns/meet_the_press/t/meet-press-transcript-sept/" TargetMode="External"/><Relationship Id="rId32" Type="http://schemas.openxmlformats.org/officeDocument/2006/relationships/hyperlink" Target="https://www.nationalreview.com/magazine/2020/11/02/will-trump-win-pennsylvania/?utm_source=recirc-desktop&amp;utm_medium=article&amp;utm_campaign=river&amp;utm_content=also-from-author&amp;utm_term=second" TargetMode="External"/><Relationship Id="rId37" Type="http://schemas.openxmlformats.org/officeDocument/2006/relationships/hyperlink" Target="https://www.youtube.com/watch?time_continue=120&amp;v=9zu0vuI8A7Y" TargetMode="External"/><Relationship Id="rId40" Type="http://schemas.openxmlformats.org/officeDocument/2006/relationships/hyperlink" Target="http://www.washingtonpost.com/blogs/worldviews/wp/2014/03/04/a-brief-rundown-of-vladimir-putins-strange-rambling-press-conference/?tid=up_next" TargetMode="External"/><Relationship Id="rId45" Type="http://schemas.openxmlformats.org/officeDocument/2006/relationships/hyperlink" Target="https://www.washingtonpost.com/lifestyle/style/joe-biden-still-wants-to-be-president-can-his-family-endure-one-last-campaign/2017/07/28/65770bfa-70a0-11e7-9eac-d56bd5568db8_story.html" TargetMode="External"/><Relationship Id="rId53" Type="http://schemas.openxmlformats.org/officeDocument/2006/relationships/hyperlink" Target="https://thehill.com/opinion/white-house/436816-joe-bidens-2020-ukrainian-nightmare-a-closed-probe-is-revived" TargetMode="External"/><Relationship Id="rId58" Type="http://schemas.openxmlformats.org/officeDocument/2006/relationships/hyperlink" Target="https://www.washingtonpost.com/politics/as-vice-president-biden-said-ukraine-should-increase-gas-production-then-his-son-got-a-job-with-a-ukrainian-gas-company/2019/07/21/f599f42c-86dd-11e9-98c1-e945ae5db8fb_story.html?dlbk" TargetMode="External"/><Relationship Id="rId66" Type="http://schemas.openxmlformats.org/officeDocument/2006/relationships/hyperlink" Target="https://www.nationalreview.com/2020/10/there-isnt-a-russian-under-every-bed/?utm_source=recirc-desktop&amp;utm_medium=blog-post&amp;utm_campaign=river&amp;utm_content=more-in&amp;utm_term=second" TargetMode="External"/><Relationship Id="rId5" Type="http://schemas.openxmlformats.org/officeDocument/2006/relationships/hyperlink" Target="https://www.facebook.com/sharer/sharer.php?u=https%3A%2F%2Fwww.nationalreview.com%2F2019%2F09%2Fhunter-biden-comprehensive-timeline%2F" TargetMode="External"/><Relationship Id="rId15" Type="http://schemas.openxmlformats.org/officeDocument/2006/relationships/hyperlink" Target="https://thecaucus.blogs.nytimes.com/2008/09/12/bidens-son-quits-lobbying-firm/?searchResultPosition=13" TargetMode="External"/><Relationship Id="rId23" Type="http://schemas.openxmlformats.org/officeDocument/2006/relationships/hyperlink" Target="http://www.washingtonpost.com/wp-dyn/content/article/2008/08/26/AR2008082603894.html" TargetMode="External"/><Relationship Id="rId28" Type="http://schemas.openxmlformats.org/officeDocument/2006/relationships/hyperlink" Target="https://newrepublic.com/article/115512/unification-church-profile-fall-house-moon" TargetMode="External"/><Relationship Id="rId36" Type="http://schemas.openxmlformats.org/officeDocument/2006/relationships/hyperlink" Target="https://nypost.com/2019/05/11/the-troubling-reason-why-biden-is-so-soft-on-china/" TargetMode="External"/><Relationship Id="rId49" Type="http://schemas.openxmlformats.org/officeDocument/2006/relationships/hyperlink" Target="https://www.justice.gov/usao-sdny/pr/three-convicted-manhattan-federal-court-fraudulent-issuance-and-sale-more-60-million" TargetMode="External"/><Relationship Id="rId57" Type="http://schemas.openxmlformats.org/officeDocument/2006/relationships/hyperlink" Target="https://www.nationalreview.com/2019/09/hunter-biden-comprehensive-timeline/" TargetMode="External"/><Relationship Id="rId61" Type="http://schemas.openxmlformats.org/officeDocument/2006/relationships/image" Target="media/image3.jpeg"/><Relationship Id="rId10" Type="http://schemas.openxmlformats.org/officeDocument/2006/relationships/hyperlink" Target="https://www.nationalreview.com/2019/09/hunter-biden-comprehensive-timeline/" TargetMode="External"/><Relationship Id="rId19" Type="http://schemas.openxmlformats.org/officeDocument/2006/relationships/hyperlink" Target="https://www.washingtonpost.com/archive/business/2007/02/21/bidens-son-sues-ex-partner-span-classbankheadlobbyist-with-senators-brother-alleges-fraud-in-fund-buyoutspan/6e774f6d-b02d-4199-8664-7ebe44523563/" TargetMode="External"/><Relationship Id="rId31" Type="http://schemas.openxmlformats.org/officeDocument/2006/relationships/hyperlink" Target="https://www.nationalreview.com/2020/10/the-great-southern-democratic-hope/?utm_source=recirc-desktop&amp;utm_medium=article&amp;utm_campaign=river&amp;utm_content=also-from-author&amp;utm_term=first" TargetMode="External"/><Relationship Id="rId44" Type="http://schemas.openxmlformats.org/officeDocument/2006/relationships/hyperlink" Target="https://www.cnn.com/interactive/2018/12/asia/patrick-ho-ye-jianming-cefc-trial-intl/" TargetMode="External"/><Relationship Id="rId52" Type="http://schemas.openxmlformats.org/officeDocument/2006/relationships/hyperlink" Target="https://edition.cnn.com/2018/02/09/world/patrick-ho-corruption-china-africa/index.html" TargetMode="External"/><Relationship Id="rId60" Type="http://schemas.openxmlformats.org/officeDocument/2006/relationships/hyperlink" Target="https://www.nationalreview.com/author/jim-geraghty/" TargetMode="External"/><Relationship Id="rId65" Type="http://schemas.openxmlformats.org/officeDocument/2006/relationships/hyperlink" Target="https://www.nationalreview.com/2020/10/the-lies-were-told-about-the-american-story/?utm_source=recirc-desktop&amp;utm_medium=blog-post&amp;utm_campaign=river&amp;utm_content=more-in&amp;utm_term=first" TargetMode="External"/><Relationship Id="rId4" Type="http://schemas.openxmlformats.org/officeDocument/2006/relationships/webSettings" Target="webSettings.xml"/><Relationship Id="rId9" Type="http://schemas.openxmlformats.org/officeDocument/2006/relationships/hyperlink" Target="mailto:?body=Hunter%20Biden:%20The%20Most%20Comprehensive%20Timeline%20https://www.nationalreview.com/2019/09/hunter-biden-comprehensive-timeline/" TargetMode="External"/><Relationship Id="rId14" Type="http://schemas.openxmlformats.org/officeDocument/2006/relationships/hyperlink" Target="https://projects.propublica.org/represent/lobbying/search?utf8=%E2%9C%93&amp;search=Hunter+AND+Biden&amp;commit=Search" TargetMode="External"/><Relationship Id="rId22" Type="http://schemas.openxmlformats.org/officeDocument/2006/relationships/hyperlink" Target="https://www.nytimes.com/2008/08/25/us/politics/25biden.html?searchResultPosition=9" TargetMode="External"/><Relationship Id="rId27" Type="http://schemas.openxmlformats.org/officeDocument/2006/relationships/hyperlink" Target="https://archives.fbi.gov/archives/newyork/press-releases/2009/nyfo111209a.htm" TargetMode="External"/><Relationship Id="rId30" Type="http://schemas.openxmlformats.org/officeDocument/2006/relationships/hyperlink" Target="https://www.nationalreview.com/author/jim-geraghty/?utm_source=recirc-desktop&amp;utm_medium=article&amp;utm_campaign=river&amp;utm_content=also-from-author&amp;utm_term=header" TargetMode="External"/><Relationship Id="rId35" Type="http://schemas.openxmlformats.org/officeDocument/2006/relationships/hyperlink" Target="https://www.newyorker.com/magazine/2019/07/08/will-hunter-biden-jeopardize-his-fathers-campaign" TargetMode="External"/><Relationship Id="rId43" Type="http://schemas.openxmlformats.org/officeDocument/2006/relationships/hyperlink" Target="https://theintercept.com/2019/09/25/i-wrote-about-the-bidens-and-ukraine-years-ago-then-the-right-wing-spin-machine-turned-the-story-upside-down/" TargetMode="External"/><Relationship Id="rId48" Type="http://schemas.openxmlformats.org/officeDocument/2006/relationships/hyperlink" Target="https://www.scmp.com/economy/china-economy/article/2168239/vanished-chinese-oil-boss-linked-senior-officials-bribery-case" TargetMode="External"/><Relationship Id="rId56" Type="http://schemas.openxmlformats.org/officeDocument/2006/relationships/hyperlink" Target="https://www.nytimes.com/2019/05/20/us/politics/trump-hunter-biden-china.html?searchResultPosition=50" TargetMode="External"/><Relationship Id="rId64" Type="http://schemas.openxmlformats.org/officeDocument/2006/relationships/hyperlink" Target="https://www.nationalreview.com/us/" TargetMode="External"/><Relationship Id="rId6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news.bloomberglaw.com/securities-law/new-tribal-bond-fraud-trial-for-private-equity-head" TargetMode="External"/><Relationship Id="rId3" Type="http://schemas.openxmlformats.org/officeDocument/2006/relationships/settings" Target="settings.xml"/><Relationship Id="rId12" Type="http://schemas.openxmlformats.org/officeDocument/2006/relationships/hyperlink" Target="https://www.nytimes.com/2008/08/25/us/politics/25biden.html" TargetMode="External"/><Relationship Id="rId17" Type="http://schemas.openxmlformats.org/officeDocument/2006/relationships/hyperlink" Target="https://www.nationalreview.com/videos/what-to-expect-from-thursdays-trump-and-biden-town-halls/" TargetMode="External"/><Relationship Id="rId25" Type="http://schemas.openxmlformats.org/officeDocument/2006/relationships/hyperlink" Target="https://thecaucus.blogs.nytimes.com/2008/09/12/bidens-son-quits-lobbying-firm/?searchResultPosition=13" TargetMode="External"/><Relationship Id="rId33" Type="http://schemas.openxmlformats.org/officeDocument/2006/relationships/hyperlink" Target="https://www.nationalreview.com/2020/10/why-court-packing/?utm_source=recirc-desktop&amp;utm_medium=article&amp;utm_campaign=river&amp;utm_content=also-from-author&amp;utm_term=third" TargetMode="External"/><Relationship Id="rId38" Type="http://schemas.openxmlformats.org/officeDocument/2006/relationships/hyperlink" Target="https://www.theguardian.com/business/shortcuts/2014/may/14/hunter-biden-job-board-ukraine-biggest-gas-producer-burisma" TargetMode="External"/><Relationship Id="rId46" Type="http://schemas.openxmlformats.org/officeDocument/2006/relationships/hyperlink" Target="https://www.washingtonpost.com/politics/trump-says-hunter-biden-walks-out-of-china-with-15-billion-a-lawyer-says-thats-not-true/2019/09/25/26b89e7e-dfcf-11e9-8dc8-498eabc129a0_story.html" TargetMode="External"/><Relationship Id="rId59" Type="http://schemas.openxmlformats.org/officeDocument/2006/relationships/hyperlink" Target="https://www.nationalreview.com/nrplus-subscribe?utm_source=onsite&amp;utm_medium=direct&amp;utm_campaign=article" TargetMode="External"/><Relationship Id="rId67" Type="http://schemas.openxmlformats.org/officeDocument/2006/relationships/hyperlink" Target="https://www.nationalreview.com/2020/10/cuomos-claims-about-hasidic-wedding-deserve-scrutiny/?utm_source=recirc-desktop&amp;utm_medium=blog-post&amp;utm_campaign=river&amp;utm_content=more-in&amp;utm_term=third" TargetMode="External"/><Relationship Id="rId20" Type="http://schemas.openxmlformats.org/officeDocument/2006/relationships/hyperlink" Target="https://thecaucus.blogs.nytimes.com/2007/07/18/campaign-cash-more-fun-facts-to-know-and-share/?searchResultPosition=5" TargetMode="External"/><Relationship Id="rId41" Type="http://schemas.openxmlformats.org/officeDocument/2006/relationships/hyperlink" Target="https://www.nytimes.com/2015/12/09/world/europe/corruption-ukraine-joe-biden-son-hunter-biden-ties.html?searchResultPosition=34" TargetMode="External"/><Relationship Id="rId54" Type="http://schemas.openxmlformats.org/officeDocument/2006/relationships/hyperlink" Target="https://theintercept.com/2019/05/03/biden-son-china-business/" TargetMode="External"/><Relationship Id="rId62" Type="http://schemas.openxmlformats.org/officeDocument/2006/relationships/hyperlink" Target="https://www.nationalreview.com/author/jim-geraghty/" TargetMode="Externa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4763</Words>
  <Characters>27151</Characters>
  <Application>Microsoft Office Word</Application>
  <DocSecurity>0</DocSecurity>
  <Lines>226</Lines>
  <Paragraphs>63</Paragraphs>
  <ScaleCrop>false</ScaleCrop>
  <Company/>
  <LinksUpToDate>false</LinksUpToDate>
  <CharactersWithSpaces>31851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2020-10-24T16:51:00Z</dcterms:created>
  <dcterms:modified xsi:type="dcterms:W3CDTF">2020-10-24T16:51:00Z</dcterms:modified>
</cp:coreProperties>
</file>